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FC3B5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B5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FC3B5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499B1BD" w:rsidR="00752C8F" w:rsidRPr="00FC3B5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A64980">
        <w:rPr>
          <w:rFonts w:ascii="Times New Roman" w:hAnsi="Times New Roman"/>
          <w:b/>
          <w:sz w:val="24"/>
          <w:szCs w:val="24"/>
        </w:rPr>
        <w:t>1</w:t>
      </w:r>
      <w:r w:rsidR="005B0FD5">
        <w:rPr>
          <w:rFonts w:ascii="Times New Roman" w:hAnsi="Times New Roman"/>
          <w:b/>
          <w:sz w:val="24"/>
          <w:szCs w:val="24"/>
        </w:rPr>
        <w:t>330</w:t>
      </w:r>
      <w:r w:rsidR="002B100F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din </w:t>
      </w:r>
      <w:r w:rsidR="00D06573">
        <w:rPr>
          <w:rFonts w:ascii="Times New Roman" w:hAnsi="Times New Roman"/>
          <w:b/>
          <w:sz w:val="24"/>
          <w:szCs w:val="24"/>
        </w:rPr>
        <w:t>3</w:t>
      </w:r>
      <w:r w:rsidR="00EF45F5">
        <w:rPr>
          <w:rFonts w:ascii="Times New Roman" w:hAnsi="Times New Roman"/>
          <w:b/>
          <w:sz w:val="24"/>
          <w:szCs w:val="24"/>
        </w:rPr>
        <w:t>0</w:t>
      </w:r>
      <w:r w:rsidR="00297B1C" w:rsidRPr="00FC3B53">
        <w:rPr>
          <w:rFonts w:ascii="Times New Roman" w:hAnsi="Times New Roman"/>
          <w:b/>
          <w:sz w:val="24"/>
          <w:szCs w:val="24"/>
        </w:rPr>
        <w:t>.0</w:t>
      </w:r>
      <w:r w:rsidR="00BF1651" w:rsidRPr="00FC3B53">
        <w:rPr>
          <w:rFonts w:ascii="Times New Roman" w:hAnsi="Times New Roman"/>
          <w:b/>
          <w:sz w:val="24"/>
          <w:szCs w:val="24"/>
        </w:rPr>
        <w:t>6</w:t>
      </w:r>
      <w:r w:rsidR="001A3673" w:rsidRPr="00FC3B53">
        <w:rPr>
          <w:rFonts w:ascii="Times New Roman" w:hAnsi="Times New Roman"/>
          <w:b/>
          <w:sz w:val="24"/>
          <w:szCs w:val="24"/>
        </w:rPr>
        <w:t>.202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FC3B5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C3B5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9892C32" w:rsidR="00752C8F" w:rsidRPr="00FC3B5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Vă inform</w:t>
      </w:r>
      <w:r w:rsidR="005341C6" w:rsidRPr="00FC3B53">
        <w:rPr>
          <w:rFonts w:ascii="Times New Roman" w:hAnsi="Times New Roman"/>
          <w:sz w:val="24"/>
          <w:szCs w:val="24"/>
        </w:rPr>
        <w:t>ez</w:t>
      </w:r>
      <w:r w:rsidRPr="00FC3B5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FC3B53">
        <w:rPr>
          <w:rFonts w:ascii="Times New Roman" w:hAnsi="Times New Roman"/>
          <w:sz w:val="24"/>
          <w:szCs w:val="24"/>
        </w:rPr>
        <w:t xml:space="preserve"> </w:t>
      </w:r>
      <w:r w:rsidR="00EF45F5">
        <w:rPr>
          <w:rFonts w:ascii="Times New Roman" w:hAnsi="Times New Roman"/>
          <w:b/>
          <w:sz w:val="24"/>
          <w:szCs w:val="24"/>
        </w:rPr>
        <w:t>23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– </w:t>
      </w:r>
      <w:r w:rsidR="00D06573">
        <w:rPr>
          <w:rFonts w:ascii="Times New Roman" w:hAnsi="Times New Roman"/>
          <w:b/>
          <w:sz w:val="24"/>
          <w:szCs w:val="24"/>
        </w:rPr>
        <w:t>2</w:t>
      </w:r>
      <w:r w:rsidR="00EF45F5">
        <w:rPr>
          <w:rFonts w:ascii="Times New Roman" w:hAnsi="Times New Roman"/>
          <w:b/>
          <w:sz w:val="24"/>
          <w:szCs w:val="24"/>
        </w:rPr>
        <w:t>9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FC3B53">
        <w:rPr>
          <w:rFonts w:ascii="Times New Roman" w:hAnsi="Times New Roman"/>
          <w:b/>
          <w:sz w:val="24"/>
          <w:szCs w:val="24"/>
        </w:rPr>
        <w:t>2</w:t>
      </w:r>
      <w:r w:rsidR="00752C8F" w:rsidRPr="00FC3B53">
        <w:rPr>
          <w:rFonts w:ascii="Times New Roman" w:hAnsi="Times New Roman"/>
          <w:b/>
          <w:sz w:val="24"/>
          <w:szCs w:val="24"/>
        </w:rPr>
        <w:t>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  <w:r w:rsidR="00752C8F" w:rsidRPr="00FC3B53">
        <w:rPr>
          <w:rFonts w:ascii="Times New Roman" w:hAnsi="Times New Roman"/>
          <w:b/>
          <w:sz w:val="24"/>
          <w:szCs w:val="24"/>
        </w:rPr>
        <w:t>,</w:t>
      </w:r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poli</w:t>
      </w:r>
      <w:r w:rsidR="005341C6" w:rsidRPr="00FC3B53">
        <w:rPr>
          <w:rFonts w:ascii="Times New Roman" w:hAnsi="Times New Roman"/>
          <w:sz w:val="24"/>
          <w:szCs w:val="24"/>
        </w:rPr>
        <w:t>ț</w:t>
      </w:r>
      <w:r w:rsidR="00752C8F" w:rsidRPr="00FC3B53">
        <w:rPr>
          <w:rFonts w:ascii="Times New Roman" w:hAnsi="Times New Roman"/>
          <w:sz w:val="24"/>
          <w:szCs w:val="24"/>
        </w:rPr>
        <w:t>i</w:t>
      </w:r>
      <w:r w:rsidR="005341C6" w:rsidRPr="00FC3B53">
        <w:rPr>
          <w:rFonts w:ascii="Times New Roman" w:hAnsi="Times New Roman"/>
          <w:sz w:val="24"/>
          <w:szCs w:val="24"/>
        </w:rPr>
        <w:t>ș</w:t>
      </w:r>
      <w:r w:rsidR="00752C8F" w:rsidRPr="00FC3B53">
        <w:rPr>
          <w:rFonts w:ascii="Times New Roman" w:hAnsi="Times New Roman"/>
          <w:sz w:val="24"/>
          <w:szCs w:val="24"/>
        </w:rPr>
        <w:t xml:space="preserve">tii locali </w:t>
      </w:r>
      <w:r w:rsidR="005341C6" w:rsidRPr="00FC3B53">
        <w:rPr>
          <w:rFonts w:ascii="Times New Roman" w:hAnsi="Times New Roman"/>
          <w:sz w:val="24"/>
          <w:szCs w:val="24"/>
        </w:rPr>
        <w:t xml:space="preserve">din cadrul </w:t>
      </w:r>
      <w:r w:rsidR="005341C6" w:rsidRPr="00FC3B5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FC3B5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FC3B53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FC3B53">
        <w:rPr>
          <w:rFonts w:ascii="Times New Roman" w:hAnsi="Times New Roman"/>
          <w:b/>
          <w:sz w:val="24"/>
          <w:szCs w:val="24"/>
        </w:rPr>
        <w:t>Călărași</w:t>
      </w:r>
      <w:r w:rsidR="00752C8F" w:rsidRPr="00FC3B5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10A91AD8" w:rsidR="00752C8F" w:rsidRPr="00FC3B5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În perioada </w:t>
      </w:r>
      <w:r w:rsidR="00EF45F5">
        <w:rPr>
          <w:rFonts w:ascii="Times New Roman" w:hAnsi="Times New Roman"/>
          <w:b/>
          <w:sz w:val="24"/>
          <w:szCs w:val="24"/>
        </w:rPr>
        <w:t>23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</w:t>
      </w:r>
      <w:r w:rsidR="00D06573">
        <w:rPr>
          <w:rFonts w:ascii="Times New Roman" w:hAnsi="Times New Roman"/>
          <w:b/>
          <w:sz w:val="24"/>
          <w:szCs w:val="24"/>
        </w:rPr>
        <w:t>2</w:t>
      </w:r>
      <w:r w:rsidR="00EF45F5">
        <w:rPr>
          <w:rFonts w:ascii="Times New Roman" w:hAnsi="Times New Roman"/>
          <w:b/>
          <w:sz w:val="24"/>
          <w:szCs w:val="24"/>
        </w:rPr>
        <w:t>9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 </w:t>
      </w:r>
      <w:r w:rsidR="004F3E9A"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FC3B53">
        <w:rPr>
          <w:rFonts w:ascii="Times New Roman" w:hAnsi="Times New Roman"/>
          <w:sz w:val="24"/>
          <w:szCs w:val="24"/>
        </w:rPr>
        <w:t xml:space="preserve">din cadrul </w:t>
      </w:r>
      <w:r w:rsidR="00102A81" w:rsidRPr="00FC3B5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acționat</w:t>
      </w:r>
      <w:r w:rsidR="00A2456A" w:rsidRPr="00FC3B5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FC3B5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FC3B53">
        <w:rPr>
          <w:rFonts w:ascii="Times New Roman" w:hAnsi="Times New Roman"/>
          <w:sz w:val="24"/>
          <w:szCs w:val="24"/>
        </w:rPr>
        <w:t>;</w:t>
      </w:r>
      <w:r w:rsidRPr="00FC3B5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FC3B5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</w:t>
      </w:r>
      <w:r w:rsidR="00A2456A" w:rsidRPr="00FC3B5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FC3B5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FC3B5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FC3B5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FC3B53">
        <w:rPr>
          <w:rFonts w:ascii="Times New Roman" w:hAnsi="Times New Roman"/>
          <w:sz w:val="24"/>
          <w:szCs w:val="24"/>
        </w:rPr>
        <w:t xml:space="preserve"> </w:t>
      </w:r>
      <w:r w:rsidR="00A2456A" w:rsidRPr="00FC3B5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FC3B5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FC3B5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FC3B53">
        <w:rPr>
          <w:rFonts w:ascii="Times New Roman" w:hAnsi="Times New Roman"/>
          <w:sz w:val="24"/>
          <w:szCs w:val="24"/>
        </w:rPr>
        <w:t>, intervenind operativ la sesizările cetățenilor</w:t>
      </w:r>
      <w:r w:rsidRPr="00FC3B5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FC3B5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FC3B5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FC3B5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FC3B5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FC3B53">
        <w:rPr>
          <w:rFonts w:ascii="Times New Roman" w:hAnsi="Times New Roman"/>
          <w:sz w:val="24"/>
          <w:szCs w:val="24"/>
        </w:rPr>
        <w:t xml:space="preserve"> </w:t>
      </w:r>
      <w:r w:rsidR="00863982" w:rsidRPr="00FC3B5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FC3B5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FC3B53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FC3B53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FC3B53">
        <w:rPr>
          <w:rFonts w:ascii="Times New Roman" w:hAnsi="Times New Roman"/>
          <w:sz w:val="24"/>
          <w:szCs w:val="24"/>
        </w:rPr>
        <w:t>;</w:t>
      </w:r>
    </w:p>
    <w:p w14:paraId="2643EABF" w14:textId="4EE3F921" w:rsidR="00880AEF" w:rsidRPr="00870018" w:rsidRDefault="00D06573" w:rsidP="00D0657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D06573">
        <w:rPr>
          <w:rFonts w:ascii="Times New Roman" w:hAnsi="Times New Roman"/>
          <w:b/>
          <w:bCs/>
          <w:sz w:val="24"/>
          <w:szCs w:val="24"/>
        </w:rPr>
        <w:t>2</w:t>
      </w:r>
      <w:r w:rsidR="00870018">
        <w:rPr>
          <w:rFonts w:ascii="Times New Roman" w:hAnsi="Times New Roman"/>
          <w:b/>
          <w:bCs/>
          <w:sz w:val="24"/>
          <w:szCs w:val="24"/>
        </w:rPr>
        <w:t>6</w:t>
      </w:r>
      <w:r w:rsidRPr="00D06573">
        <w:rPr>
          <w:rFonts w:ascii="Times New Roman" w:hAnsi="Times New Roman"/>
          <w:b/>
          <w:bCs/>
          <w:sz w:val="24"/>
          <w:szCs w:val="24"/>
        </w:rPr>
        <w:t>.06.2025</w:t>
      </w:r>
      <w:r>
        <w:rPr>
          <w:rFonts w:ascii="Times New Roman" w:hAnsi="Times New Roman"/>
          <w:sz w:val="24"/>
          <w:szCs w:val="24"/>
        </w:rPr>
        <w:t xml:space="preserve">  au asigurat măsuri de ordine publică cu ocazia </w:t>
      </w:r>
      <w:r w:rsidRPr="00D06573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proofErr w:type="spellStart"/>
      <w:r w:rsidR="00870018">
        <w:rPr>
          <w:rFonts w:ascii="Times New Roman" w:hAnsi="Times New Roman"/>
          <w:b/>
          <w:bCs/>
          <w:sz w:val="24"/>
          <w:szCs w:val="24"/>
          <w:lang w:val="en-US"/>
        </w:rPr>
        <w:t>Zilei</w:t>
      </w:r>
      <w:proofErr w:type="spellEnd"/>
      <w:r w:rsidR="0087001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70018">
        <w:rPr>
          <w:rFonts w:ascii="Times New Roman" w:hAnsi="Times New Roman"/>
          <w:b/>
          <w:bCs/>
          <w:sz w:val="24"/>
          <w:szCs w:val="24"/>
          <w:lang w:val="en-US"/>
        </w:rPr>
        <w:t>Drapelului</w:t>
      </w:r>
      <w:proofErr w:type="spellEnd"/>
      <w:r w:rsidR="00A94D0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94D0A">
        <w:rPr>
          <w:rFonts w:ascii="Times New Roman" w:hAnsi="Times New Roman"/>
          <w:b/>
          <w:bCs/>
          <w:sz w:val="24"/>
          <w:szCs w:val="24"/>
          <w:lang w:val="en-US"/>
        </w:rPr>
        <w:t>Național</w:t>
      </w:r>
      <w:proofErr w:type="spellEnd"/>
      <w:r w:rsidR="00870018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F8C055F" w14:textId="6EED3B7D" w:rsidR="00870018" w:rsidRPr="00FC3B53" w:rsidRDefault="00870018" w:rsidP="00D0657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de </w:t>
      </w:r>
      <w:r w:rsidRPr="00A94D0A">
        <w:rPr>
          <w:rFonts w:ascii="Times New Roman" w:hAnsi="Times New Roman"/>
          <w:b/>
          <w:bCs/>
          <w:sz w:val="24"/>
          <w:szCs w:val="24"/>
          <w:lang w:val="en-US"/>
        </w:rPr>
        <w:t>28.06.2025</w:t>
      </w:r>
      <w:r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proofErr w:type="spellStart"/>
      <w:r>
        <w:rPr>
          <w:rFonts w:ascii="Times New Roman" w:hAnsi="Times New Roman"/>
          <w:sz w:val="24"/>
          <w:szCs w:val="24"/>
        </w:rPr>
        <w:t>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ordine publică precum și fluidizare a traficului rutier și pietonal cu ocazia manifestărilor dedicate </w:t>
      </w:r>
      <w:r w:rsidRPr="00A94D0A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proofErr w:type="spellStart"/>
      <w:r w:rsidRPr="00A94D0A">
        <w:rPr>
          <w:rFonts w:ascii="Times New Roman" w:hAnsi="Times New Roman"/>
          <w:b/>
          <w:bCs/>
          <w:sz w:val="24"/>
          <w:szCs w:val="24"/>
          <w:lang w:val="en-US"/>
        </w:rPr>
        <w:t>Zi</w:t>
      </w:r>
      <w:r w:rsidR="00A94D0A">
        <w:rPr>
          <w:rFonts w:ascii="Times New Roman" w:hAnsi="Times New Roman"/>
          <w:b/>
          <w:bCs/>
          <w:sz w:val="24"/>
          <w:szCs w:val="24"/>
          <w:lang w:val="en-US"/>
        </w:rPr>
        <w:t>lei</w:t>
      </w:r>
      <w:proofErr w:type="spellEnd"/>
      <w:r w:rsidRPr="00A94D0A">
        <w:rPr>
          <w:rFonts w:ascii="Times New Roman" w:hAnsi="Times New Roman"/>
          <w:b/>
          <w:bCs/>
          <w:sz w:val="24"/>
          <w:szCs w:val="24"/>
          <w:lang w:val="en-US"/>
        </w:rPr>
        <w:t xml:space="preserve"> Dun</w:t>
      </w:r>
      <w:proofErr w:type="spellStart"/>
      <w:r w:rsidR="00A94D0A" w:rsidRPr="00A94D0A">
        <w:rPr>
          <w:rFonts w:ascii="Times New Roman" w:hAnsi="Times New Roman"/>
          <w:b/>
          <w:bCs/>
          <w:sz w:val="24"/>
          <w:szCs w:val="24"/>
        </w:rPr>
        <w:t>ării</w:t>
      </w:r>
      <w:proofErr w:type="spellEnd"/>
      <w:r w:rsidR="00A94D0A" w:rsidRPr="00A94D0A">
        <w:rPr>
          <w:rFonts w:ascii="Times New Roman" w:hAnsi="Times New Roman"/>
          <w:b/>
          <w:bCs/>
          <w:sz w:val="24"/>
          <w:szCs w:val="24"/>
        </w:rPr>
        <w:t xml:space="preserve"> – Ediția 2025</w:t>
      </w:r>
      <w:r w:rsidRPr="00A94D0A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 w:rsidR="00A94D0A" w:rsidRPr="00A94D0A">
        <w:rPr>
          <w:rFonts w:ascii="Times New Roman" w:hAnsi="Times New Roman"/>
          <w:b/>
          <w:bCs/>
          <w:sz w:val="24"/>
          <w:szCs w:val="24"/>
        </w:rPr>
        <w:t>.</w:t>
      </w:r>
    </w:p>
    <w:p w14:paraId="3CFD0722" w14:textId="77777777" w:rsidR="00A73929" w:rsidRDefault="00A7392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0F3D59F" w:rsidR="00752C8F" w:rsidRPr="00FC3B5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În perioada</w:t>
      </w:r>
      <w:r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EF45F5">
        <w:rPr>
          <w:rFonts w:ascii="Times New Roman" w:hAnsi="Times New Roman"/>
          <w:b/>
          <w:sz w:val="24"/>
          <w:szCs w:val="24"/>
        </w:rPr>
        <w:t>23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</w:t>
      </w:r>
      <w:r w:rsidR="00D06573">
        <w:rPr>
          <w:rFonts w:ascii="Times New Roman" w:hAnsi="Times New Roman"/>
          <w:b/>
          <w:sz w:val="24"/>
          <w:szCs w:val="24"/>
        </w:rPr>
        <w:t>2</w:t>
      </w:r>
      <w:r w:rsidR="00EF45F5">
        <w:rPr>
          <w:rFonts w:ascii="Times New Roman" w:hAnsi="Times New Roman"/>
          <w:b/>
          <w:sz w:val="24"/>
          <w:szCs w:val="24"/>
        </w:rPr>
        <w:t>9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</w:t>
      </w:r>
      <w:r w:rsidR="00297B1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FC3B53">
        <w:rPr>
          <w:rFonts w:ascii="Times New Roman" w:hAnsi="Times New Roman"/>
          <w:sz w:val="24"/>
          <w:szCs w:val="24"/>
        </w:rPr>
        <w:t xml:space="preserve">din cadrul </w:t>
      </w:r>
      <w:r w:rsidR="00767389" w:rsidRPr="00FC3B5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FC3B53">
        <w:rPr>
          <w:rFonts w:ascii="Times New Roman" w:hAnsi="Times New Roman"/>
          <w:sz w:val="24"/>
          <w:szCs w:val="24"/>
        </w:rPr>
        <w:t xml:space="preserve"> </w:t>
      </w:r>
      <w:r w:rsidRPr="00FC3B5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56</w:t>
      </w:r>
      <w:r w:rsidR="00F32250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FC3B53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7E0B11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FC3B5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C01F5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0</w:t>
      </w:r>
      <w:r w:rsidR="00F54076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FC3B53">
        <w:rPr>
          <w:rFonts w:ascii="Times New Roman" w:hAnsi="Times New Roman"/>
          <w:i/>
          <w:sz w:val="24"/>
          <w:szCs w:val="24"/>
        </w:rPr>
        <w:t>Dispeceratul I.P.J. Călărași</w:t>
      </w:r>
      <w:r w:rsidRPr="00FC3B53">
        <w:rPr>
          <w:rFonts w:ascii="Times New Roman" w:hAnsi="Times New Roman"/>
          <w:i/>
          <w:sz w:val="24"/>
          <w:szCs w:val="24"/>
        </w:rPr>
        <w:t>,</w:t>
      </w:r>
      <w:r w:rsidR="00C8706D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i/>
          <w:sz w:val="24"/>
          <w:szCs w:val="24"/>
        </w:rPr>
        <w:t xml:space="preserve">au aplanat 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9</w:t>
      </w:r>
      <w:r w:rsidR="00147DD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FC3B53">
        <w:rPr>
          <w:rFonts w:ascii="Times New Roman" w:hAnsi="Times New Roman"/>
          <w:i/>
          <w:sz w:val="24"/>
          <w:szCs w:val="24"/>
        </w:rPr>
        <w:t>,</w:t>
      </w:r>
      <w:r w:rsidR="003A123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au întocmit </w:t>
      </w:r>
      <w:r w:rsidR="00F85041">
        <w:rPr>
          <w:rFonts w:ascii="Times New Roman" w:hAnsi="Times New Roman"/>
          <w:b/>
          <w:i/>
          <w:sz w:val="24"/>
          <w:szCs w:val="24"/>
        </w:rPr>
        <w:t>6</w:t>
      </w:r>
      <w:r w:rsidR="00D1784B" w:rsidRPr="00FC3B5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întocmit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C929D1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>afișarea a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 xml:space="preserve"> 6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soluționat 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 căr</w:t>
      </w:r>
      <w:r w:rsidR="00F85041">
        <w:rPr>
          <w:rFonts w:ascii="Times New Roman" w:hAnsi="Times New Roman"/>
          <w:i/>
          <w:sz w:val="24"/>
          <w:szCs w:val="24"/>
        </w:rPr>
        <w:t>or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>
        <w:rPr>
          <w:rFonts w:ascii="Times New Roman" w:hAnsi="Times New Roman"/>
          <w:i/>
          <w:sz w:val="24"/>
          <w:szCs w:val="24"/>
        </w:rPr>
        <w:t>ă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9856E9" w:rsidRPr="00FC3B53">
        <w:rPr>
          <w:rFonts w:ascii="Times New Roman" w:hAnsi="Times New Roman"/>
          <w:i/>
          <w:sz w:val="24"/>
          <w:szCs w:val="24"/>
        </w:rPr>
        <w:t>,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FC3B53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FC3B53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529AD">
        <w:rPr>
          <w:rFonts w:ascii="Times New Roman" w:hAnsi="Times New Roman"/>
          <w:i/>
          <w:sz w:val="24"/>
          <w:szCs w:val="24"/>
        </w:rPr>
        <w:t>,</w:t>
      </w:r>
      <w:r w:rsidR="00F85041">
        <w:rPr>
          <w:rFonts w:ascii="Times New Roman" w:hAnsi="Times New Roman"/>
          <w:i/>
          <w:sz w:val="24"/>
          <w:szCs w:val="24"/>
        </w:rPr>
        <w:t xml:space="preserve"> </w:t>
      </w:r>
      <w:r w:rsidR="00F85041" w:rsidRPr="00F85041">
        <w:rPr>
          <w:rFonts w:ascii="Times New Roman" w:hAnsi="Times New Roman"/>
          <w:b/>
          <w:bCs/>
          <w:i/>
          <w:sz w:val="24"/>
          <w:szCs w:val="24"/>
        </w:rPr>
        <w:t>au găsit o geantă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 xml:space="preserve"> de damă</w:t>
      </w:r>
      <w:r w:rsidR="00F85041">
        <w:rPr>
          <w:rFonts w:ascii="Times New Roman" w:hAnsi="Times New Roman"/>
          <w:i/>
          <w:sz w:val="24"/>
          <w:szCs w:val="24"/>
        </w:rPr>
        <w:t xml:space="preserve"> ce conținea un lănțișor și un portofel cu documente - aceasta fiind returnată proprietarei de drept, </w:t>
      </w:r>
      <w:r w:rsidRPr="00FC3B53">
        <w:rPr>
          <w:rFonts w:ascii="Times New Roman" w:hAnsi="Times New Roman"/>
          <w:i/>
          <w:sz w:val="24"/>
          <w:szCs w:val="24"/>
        </w:rPr>
        <w:t>au constatat</w:t>
      </w:r>
      <w:r w:rsidR="002B100F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58</w:t>
      </w:r>
      <w:r w:rsidR="003E65E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FC3B5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A31A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FC3B5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943BB" w:rsidRPr="00FC3B5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685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FC3B53">
        <w:rPr>
          <w:rFonts w:ascii="Times New Roman" w:hAnsi="Times New Roman"/>
          <w:i/>
          <w:sz w:val="24"/>
          <w:szCs w:val="24"/>
        </w:rPr>
        <w:t>) și</w:t>
      </w:r>
      <w:r w:rsidR="00A744E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A73929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85041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FC3B5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FC3B5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FC3B53">
        <w:rPr>
          <w:rFonts w:ascii="Times New Roman" w:hAnsi="Times New Roman"/>
          <w:i/>
          <w:sz w:val="24"/>
          <w:szCs w:val="24"/>
        </w:rPr>
        <w:t>Legea 61/1991</w:t>
      </w:r>
      <w:r w:rsidR="00016C19" w:rsidRPr="00FC3B5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FC3B53">
        <w:rPr>
          <w:rFonts w:ascii="Times New Roman" w:hAnsi="Times New Roman"/>
          <w:i/>
          <w:sz w:val="24"/>
          <w:szCs w:val="24"/>
        </w:rPr>
        <w:t>98</w:t>
      </w:r>
      <w:r w:rsidR="00016C19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828BE" w:rsidRPr="00FC3B53">
        <w:rPr>
          <w:rFonts w:ascii="Times New Roman" w:hAnsi="Times New Roman"/>
          <w:i/>
          <w:sz w:val="24"/>
          <w:szCs w:val="24"/>
        </w:rPr>
        <w:t>, HCL 135/2018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FC3B53">
        <w:rPr>
          <w:rFonts w:ascii="Times New Roman" w:hAnsi="Times New Roman"/>
          <w:i/>
          <w:sz w:val="24"/>
          <w:szCs w:val="24"/>
        </w:rPr>
        <w:t>94</w:t>
      </w:r>
      <w:r w:rsidR="00DC363A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C363A" w:rsidRPr="00FC3B53">
        <w:rPr>
          <w:rFonts w:ascii="Times New Roman" w:hAnsi="Times New Roman"/>
          <w:i/>
          <w:sz w:val="24"/>
          <w:szCs w:val="24"/>
        </w:rPr>
        <w:t>)</w:t>
      </w:r>
      <w:r w:rsidRPr="00FC3B5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FC3B5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625F284" w:rsidR="0032497D" w:rsidRPr="00FC3B5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F85041">
        <w:rPr>
          <w:rFonts w:ascii="Times New Roman" w:hAnsi="Times New Roman"/>
          <w:b/>
          <w:sz w:val="24"/>
          <w:szCs w:val="24"/>
        </w:rPr>
        <w:t>5</w:t>
      </w:r>
      <w:r w:rsidR="0027279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>fapt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FC3B53">
        <w:rPr>
          <w:rFonts w:ascii="Times New Roman" w:hAnsi="Times New Roman"/>
          <w:b/>
          <w:sz w:val="24"/>
          <w:szCs w:val="24"/>
        </w:rPr>
        <w:t>i</w:t>
      </w:r>
      <w:r w:rsidRPr="00FC3B5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="00016C19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în valoare de </w:t>
      </w:r>
      <w:r w:rsidR="00F85041">
        <w:rPr>
          <w:rFonts w:ascii="Times New Roman" w:hAnsi="Times New Roman"/>
          <w:b/>
          <w:sz w:val="24"/>
          <w:szCs w:val="24"/>
        </w:rPr>
        <w:t>405</w:t>
      </w:r>
      <w:r w:rsidR="00A73929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FC3B53">
        <w:rPr>
          <w:rFonts w:ascii="Times New Roman" w:hAnsi="Times New Roman"/>
          <w:b/>
          <w:sz w:val="24"/>
          <w:szCs w:val="24"/>
        </w:rPr>
        <w:t>lei</w:t>
      </w:r>
      <w:r w:rsidR="009A0234" w:rsidRPr="00FC3B53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 xml:space="preserve">plus </w:t>
      </w:r>
      <w:r w:rsidR="001529AD">
        <w:rPr>
          <w:rFonts w:ascii="Times New Roman" w:hAnsi="Times New Roman"/>
          <w:b/>
          <w:sz w:val="24"/>
          <w:szCs w:val="24"/>
        </w:rPr>
        <w:t>1</w:t>
      </w:r>
      <w:r w:rsidR="00F85041">
        <w:rPr>
          <w:rFonts w:ascii="Times New Roman" w:hAnsi="Times New Roman"/>
          <w:b/>
          <w:sz w:val="24"/>
          <w:szCs w:val="24"/>
        </w:rPr>
        <w:t>0</w:t>
      </w:r>
      <w:r w:rsidR="0053257C" w:rsidRPr="00FC3B5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FC3B5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6FBAE09" w:rsidR="00F86C2D" w:rsidRPr="00FC3B53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6400</w:t>
      </w:r>
      <w:r w:rsidR="00B4627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FC3B53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568FE443" w:rsidR="00DE2BA8" w:rsidRPr="00FC3B53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32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/20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17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egulamentul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 xml:space="preserve"> de ocupare a domeniului public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- 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F85041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;</w:t>
      </w:r>
    </w:p>
    <w:p w14:paraId="5C628800" w14:textId="77777777" w:rsidR="002C01E3" w:rsidRPr="00FC3B53" w:rsidRDefault="002C01E3" w:rsidP="002C01E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329B2CDA" w:rsidR="00495345" w:rsidRPr="00FC3B5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DA20CE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62764C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A20CE">
        <w:rPr>
          <w:rFonts w:ascii="Times New Roman" w:hAnsi="Times New Roman"/>
          <w:b/>
          <w:sz w:val="24"/>
          <w:szCs w:val="24"/>
          <w:lang w:eastAsia="ro-RO"/>
        </w:rPr>
        <w:t>1500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FC3B5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3C3844D" w14:textId="77777777" w:rsidR="00174106" w:rsidRPr="00FC3B53" w:rsidRDefault="00174106" w:rsidP="0017410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66FE67EE" w:rsidR="00174106" w:rsidRDefault="00A73929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135/2018 – privind Regulamentul parcărilor cu plată - 16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DA20CE">
        <w:rPr>
          <w:rFonts w:ascii="Times New Roman" w:hAnsi="Times New Roman"/>
          <w:b/>
          <w:sz w:val="24"/>
          <w:szCs w:val="24"/>
          <w:lang w:eastAsia="ro-RO"/>
        </w:rPr>
        <w:t>1080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736F6B1" w14:textId="77777777" w:rsidR="00DA20CE" w:rsidRPr="00DA20CE" w:rsidRDefault="00DA20CE" w:rsidP="00DA20C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289C019" w14:textId="676875C3" w:rsidR="00DA20CE" w:rsidRPr="00FC3B53" w:rsidRDefault="00DA20CE" w:rsidP="00DA20C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38FD446E" w14:textId="499B315C" w:rsidR="00DA20CE" w:rsidRDefault="00DA20CE" w:rsidP="00DA20CE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13D6636C" w14:textId="77777777" w:rsidR="001529AD" w:rsidRPr="00FC3B53" w:rsidRDefault="001529AD" w:rsidP="001529A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FC3B5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FC3B5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FC3B53">
        <w:rPr>
          <w:rFonts w:ascii="Times New Roman" w:hAnsi="Times New Roman"/>
          <w:sz w:val="24"/>
          <w:szCs w:val="24"/>
        </w:rPr>
        <w:t xml:space="preserve"> Călărași se regăsesc în </w:t>
      </w:r>
      <w:r w:rsidRPr="00FC3B53">
        <w:rPr>
          <w:rFonts w:ascii="Times New Roman" w:hAnsi="Times New Roman"/>
          <w:b/>
          <w:sz w:val="24"/>
          <w:szCs w:val="24"/>
        </w:rPr>
        <w:t>Anexa 1</w:t>
      </w:r>
      <w:r w:rsidRPr="00FC3B53">
        <w:rPr>
          <w:rFonts w:ascii="Times New Roman" w:hAnsi="Times New Roman"/>
          <w:sz w:val="24"/>
          <w:szCs w:val="24"/>
        </w:rPr>
        <w:t xml:space="preserve"> la prezentul Raport.</w:t>
      </w:r>
    </w:p>
    <w:p w14:paraId="53B4BCF0" w14:textId="77777777" w:rsidR="001529AD" w:rsidRPr="00FC3B53" w:rsidRDefault="001529AD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FC3B5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FC3B5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FC3B5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FC3B5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57B8" w14:textId="77777777" w:rsidR="007018C8" w:rsidRDefault="007018C8" w:rsidP="001D2382">
      <w:pPr>
        <w:spacing w:after="0" w:line="240" w:lineRule="auto"/>
      </w:pPr>
      <w:r>
        <w:separator/>
      </w:r>
    </w:p>
  </w:endnote>
  <w:endnote w:type="continuationSeparator" w:id="0">
    <w:p w14:paraId="730E2B57" w14:textId="77777777" w:rsidR="007018C8" w:rsidRDefault="007018C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30FC" w14:textId="77777777" w:rsidR="007018C8" w:rsidRDefault="007018C8" w:rsidP="001D2382">
      <w:pPr>
        <w:spacing w:after="0" w:line="240" w:lineRule="auto"/>
      </w:pPr>
      <w:r>
        <w:separator/>
      </w:r>
    </w:p>
  </w:footnote>
  <w:footnote w:type="continuationSeparator" w:id="0">
    <w:p w14:paraId="13DB0CC8" w14:textId="77777777" w:rsidR="007018C8" w:rsidRDefault="007018C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07D7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0FD5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20C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1000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2025-01-13T07:28:00Z</cp:lastPrinted>
  <dcterms:created xsi:type="dcterms:W3CDTF">2025-06-30T06:11:00Z</dcterms:created>
  <dcterms:modified xsi:type="dcterms:W3CDTF">2025-06-30T06:32:00Z</dcterms:modified>
</cp:coreProperties>
</file>