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FC3B5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3B5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FC3B5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60E340FA" w:rsidR="00752C8F" w:rsidRPr="00FC3B5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A64980">
        <w:rPr>
          <w:rFonts w:ascii="Times New Roman" w:hAnsi="Times New Roman"/>
          <w:b/>
          <w:sz w:val="24"/>
          <w:szCs w:val="24"/>
        </w:rPr>
        <w:t>1221</w:t>
      </w:r>
      <w:r w:rsidR="002B100F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din </w:t>
      </w:r>
      <w:r w:rsidR="00F3024E" w:rsidRPr="00FC3B53">
        <w:rPr>
          <w:rFonts w:ascii="Times New Roman" w:hAnsi="Times New Roman"/>
          <w:b/>
          <w:sz w:val="24"/>
          <w:szCs w:val="24"/>
        </w:rPr>
        <w:t>1</w:t>
      </w:r>
      <w:r w:rsidR="00A64980">
        <w:rPr>
          <w:rFonts w:ascii="Times New Roman" w:hAnsi="Times New Roman"/>
          <w:b/>
          <w:sz w:val="24"/>
          <w:szCs w:val="24"/>
        </w:rPr>
        <w:t>6</w:t>
      </w:r>
      <w:r w:rsidR="00297B1C" w:rsidRPr="00FC3B53">
        <w:rPr>
          <w:rFonts w:ascii="Times New Roman" w:hAnsi="Times New Roman"/>
          <w:b/>
          <w:sz w:val="24"/>
          <w:szCs w:val="24"/>
        </w:rPr>
        <w:t>.0</w:t>
      </w:r>
      <w:r w:rsidR="00BF1651" w:rsidRPr="00FC3B53">
        <w:rPr>
          <w:rFonts w:ascii="Times New Roman" w:hAnsi="Times New Roman"/>
          <w:b/>
          <w:sz w:val="24"/>
          <w:szCs w:val="24"/>
        </w:rPr>
        <w:t>6</w:t>
      </w:r>
      <w:r w:rsidR="001A3673" w:rsidRPr="00FC3B53">
        <w:rPr>
          <w:rFonts w:ascii="Times New Roman" w:hAnsi="Times New Roman"/>
          <w:b/>
          <w:sz w:val="24"/>
          <w:szCs w:val="24"/>
        </w:rPr>
        <w:t>.202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FC3B5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C3B5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FC3B5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FC3B53">
        <w:rPr>
          <w:rFonts w:ascii="Times New Roman" w:hAnsi="Times New Roman"/>
          <w:b/>
          <w:sz w:val="24"/>
          <w:szCs w:val="24"/>
        </w:rPr>
        <w:t xml:space="preserve">  </w:t>
      </w:r>
      <w:r w:rsidRPr="00FC3B5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FC3B5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C3B5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FC3B5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FBE28A6" w:rsidR="00752C8F" w:rsidRPr="00FC3B5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Vă inform</w:t>
      </w:r>
      <w:r w:rsidR="005341C6" w:rsidRPr="00FC3B53">
        <w:rPr>
          <w:rFonts w:ascii="Times New Roman" w:hAnsi="Times New Roman"/>
          <w:sz w:val="24"/>
          <w:szCs w:val="24"/>
        </w:rPr>
        <w:t>ez</w:t>
      </w:r>
      <w:r w:rsidRPr="00FC3B5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FC3B53">
        <w:rPr>
          <w:rFonts w:ascii="Times New Roman" w:hAnsi="Times New Roman"/>
          <w:sz w:val="24"/>
          <w:szCs w:val="24"/>
        </w:rPr>
        <w:t xml:space="preserve"> </w:t>
      </w:r>
      <w:r w:rsidR="00F3024E" w:rsidRPr="00FC3B53">
        <w:rPr>
          <w:rFonts w:ascii="Times New Roman" w:hAnsi="Times New Roman"/>
          <w:b/>
          <w:sz w:val="24"/>
          <w:szCs w:val="24"/>
        </w:rPr>
        <w:t>0</w:t>
      </w:r>
      <w:r w:rsidR="00A64980">
        <w:rPr>
          <w:rFonts w:ascii="Times New Roman" w:hAnsi="Times New Roman"/>
          <w:b/>
          <w:sz w:val="24"/>
          <w:szCs w:val="24"/>
        </w:rPr>
        <w:t>9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– </w:t>
      </w:r>
      <w:r w:rsidR="00A64980">
        <w:rPr>
          <w:rFonts w:ascii="Times New Roman" w:hAnsi="Times New Roman"/>
          <w:b/>
          <w:sz w:val="24"/>
          <w:szCs w:val="24"/>
        </w:rPr>
        <w:t>15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</w:t>
      </w:r>
      <w:r w:rsidR="001A3673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FC3B53">
        <w:rPr>
          <w:rFonts w:ascii="Times New Roman" w:hAnsi="Times New Roman"/>
          <w:b/>
          <w:sz w:val="24"/>
          <w:szCs w:val="24"/>
        </w:rPr>
        <w:t>2</w:t>
      </w:r>
      <w:r w:rsidR="00752C8F" w:rsidRPr="00FC3B53">
        <w:rPr>
          <w:rFonts w:ascii="Times New Roman" w:hAnsi="Times New Roman"/>
          <w:b/>
          <w:sz w:val="24"/>
          <w:szCs w:val="24"/>
        </w:rPr>
        <w:t>02</w:t>
      </w:r>
      <w:r w:rsidR="00D34049" w:rsidRPr="00FC3B53">
        <w:rPr>
          <w:rFonts w:ascii="Times New Roman" w:hAnsi="Times New Roman"/>
          <w:b/>
          <w:sz w:val="24"/>
          <w:szCs w:val="24"/>
        </w:rPr>
        <w:t>5</w:t>
      </w:r>
      <w:r w:rsidR="00752C8F" w:rsidRPr="00FC3B53">
        <w:rPr>
          <w:rFonts w:ascii="Times New Roman" w:hAnsi="Times New Roman"/>
          <w:b/>
          <w:sz w:val="24"/>
          <w:szCs w:val="24"/>
        </w:rPr>
        <w:t>,</w:t>
      </w:r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FC3B53">
        <w:rPr>
          <w:rFonts w:ascii="Times New Roman" w:hAnsi="Times New Roman"/>
          <w:sz w:val="24"/>
          <w:szCs w:val="24"/>
        </w:rPr>
        <w:t>poli</w:t>
      </w:r>
      <w:r w:rsidR="005341C6" w:rsidRPr="00FC3B53">
        <w:rPr>
          <w:rFonts w:ascii="Times New Roman" w:hAnsi="Times New Roman"/>
          <w:sz w:val="24"/>
          <w:szCs w:val="24"/>
        </w:rPr>
        <w:t>ț</w:t>
      </w:r>
      <w:r w:rsidR="00752C8F" w:rsidRPr="00FC3B53">
        <w:rPr>
          <w:rFonts w:ascii="Times New Roman" w:hAnsi="Times New Roman"/>
          <w:sz w:val="24"/>
          <w:szCs w:val="24"/>
        </w:rPr>
        <w:t>i</w:t>
      </w:r>
      <w:r w:rsidR="005341C6" w:rsidRPr="00FC3B53">
        <w:rPr>
          <w:rFonts w:ascii="Times New Roman" w:hAnsi="Times New Roman"/>
          <w:sz w:val="24"/>
          <w:szCs w:val="24"/>
        </w:rPr>
        <w:t>ș</w:t>
      </w:r>
      <w:r w:rsidR="00752C8F" w:rsidRPr="00FC3B53">
        <w:rPr>
          <w:rFonts w:ascii="Times New Roman" w:hAnsi="Times New Roman"/>
          <w:sz w:val="24"/>
          <w:szCs w:val="24"/>
        </w:rPr>
        <w:t xml:space="preserve">tii locali </w:t>
      </w:r>
      <w:r w:rsidR="005341C6" w:rsidRPr="00FC3B53">
        <w:rPr>
          <w:rFonts w:ascii="Times New Roman" w:hAnsi="Times New Roman"/>
          <w:sz w:val="24"/>
          <w:szCs w:val="24"/>
        </w:rPr>
        <w:t xml:space="preserve">din cadrul </w:t>
      </w:r>
      <w:r w:rsidR="005341C6" w:rsidRPr="00FC3B5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FC3B53">
        <w:rPr>
          <w:rFonts w:ascii="Times New Roman" w:hAnsi="Times New Roman"/>
          <w:sz w:val="24"/>
          <w:szCs w:val="24"/>
        </w:rPr>
        <w:t xml:space="preserve">, </w:t>
      </w:r>
      <w:r w:rsidR="00752C8F" w:rsidRPr="00FC3B5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FC3B5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FC3B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FC3B53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FC3B53">
        <w:rPr>
          <w:rFonts w:ascii="Times New Roman" w:hAnsi="Times New Roman"/>
          <w:b/>
          <w:sz w:val="24"/>
          <w:szCs w:val="24"/>
        </w:rPr>
        <w:t>Călărași</w:t>
      </w:r>
      <w:r w:rsidR="00752C8F" w:rsidRPr="00FC3B5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FC3B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FC3B5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FC3B53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5148A565" w:rsidR="00752C8F" w:rsidRPr="00FC3B5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În perioada </w:t>
      </w:r>
      <w:r w:rsidR="00F3024E" w:rsidRPr="00FC3B53">
        <w:rPr>
          <w:rFonts w:ascii="Times New Roman" w:hAnsi="Times New Roman"/>
          <w:b/>
          <w:sz w:val="24"/>
          <w:szCs w:val="24"/>
        </w:rPr>
        <w:t>0</w:t>
      </w:r>
      <w:r w:rsidR="00A64980">
        <w:rPr>
          <w:rFonts w:ascii="Times New Roman" w:hAnsi="Times New Roman"/>
          <w:b/>
          <w:sz w:val="24"/>
          <w:szCs w:val="24"/>
        </w:rPr>
        <w:t>9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</w:t>
      </w:r>
      <w:r w:rsidR="00A64980">
        <w:rPr>
          <w:rFonts w:ascii="Times New Roman" w:hAnsi="Times New Roman"/>
          <w:b/>
          <w:sz w:val="24"/>
          <w:szCs w:val="24"/>
        </w:rPr>
        <w:t>15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 </w:t>
      </w:r>
      <w:r w:rsidR="004F3E9A"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FC3B53">
        <w:rPr>
          <w:rFonts w:ascii="Times New Roman" w:hAnsi="Times New Roman"/>
          <w:sz w:val="24"/>
          <w:szCs w:val="24"/>
        </w:rPr>
        <w:t xml:space="preserve">din cadrul </w:t>
      </w:r>
      <w:r w:rsidR="00102A81" w:rsidRPr="00FC3B5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acționat</w:t>
      </w:r>
      <w:r w:rsidR="00A2456A" w:rsidRPr="00FC3B5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FC3B5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FC3B53">
        <w:rPr>
          <w:rFonts w:ascii="Times New Roman" w:hAnsi="Times New Roman"/>
          <w:sz w:val="24"/>
          <w:szCs w:val="24"/>
        </w:rPr>
        <w:t>;</w:t>
      </w:r>
      <w:r w:rsidRPr="00FC3B5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FC3B5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FC3B5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</w:t>
      </w:r>
      <w:r w:rsidR="00A2456A" w:rsidRPr="00FC3B5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FC3B5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FC3B5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FC3B5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FC3B53">
        <w:rPr>
          <w:rFonts w:ascii="Times New Roman" w:hAnsi="Times New Roman"/>
          <w:sz w:val="24"/>
          <w:szCs w:val="24"/>
        </w:rPr>
        <w:t xml:space="preserve"> </w:t>
      </w:r>
      <w:r w:rsidR="00A2456A" w:rsidRPr="00FC3B5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FC3B5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FC3B5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FC3B5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FC3B53">
        <w:rPr>
          <w:rFonts w:ascii="Times New Roman" w:hAnsi="Times New Roman"/>
          <w:sz w:val="24"/>
          <w:szCs w:val="24"/>
        </w:rPr>
        <w:t>, intervenind operativ la sesizările cetățenilor</w:t>
      </w:r>
      <w:r w:rsidRPr="00FC3B5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FC3B5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FC3B5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</w:t>
      </w:r>
      <w:r w:rsidR="00102A81" w:rsidRPr="00FC3B53">
        <w:rPr>
          <w:rFonts w:ascii="Times New Roman" w:hAnsi="Times New Roman"/>
          <w:sz w:val="24"/>
          <w:szCs w:val="24"/>
        </w:rPr>
        <w:t>u</w:t>
      </w:r>
      <w:r w:rsidRPr="00FC3B5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FC3B5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FC3B5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FC3B53">
        <w:rPr>
          <w:rFonts w:ascii="Times New Roman" w:hAnsi="Times New Roman"/>
          <w:sz w:val="24"/>
          <w:szCs w:val="24"/>
        </w:rPr>
        <w:t xml:space="preserve"> </w:t>
      </w:r>
      <w:r w:rsidR="00863982" w:rsidRPr="00FC3B5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FC3B5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70829EFA" w14:textId="77777777" w:rsidR="00F13299" w:rsidRDefault="00D04A8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 xml:space="preserve">au desfășurat activități pentru </w:t>
      </w:r>
      <w:r w:rsidRPr="00FC3B53">
        <w:rPr>
          <w:rFonts w:ascii="Times New Roman" w:hAnsi="Times New Roman"/>
          <w:b/>
          <w:bCs/>
          <w:sz w:val="24"/>
          <w:szCs w:val="24"/>
        </w:rPr>
        <w:t>depistarea și sancționarea indisciplinei pietonilor</w:t>
      </w:r>
      <w:r w:rsidRPr="00FC3B53">
        <w:rPr>
          <w:rFonts w:ascii="Times New Roman" w:hAnsi="Times New Roman"/>
          <w:sz w:val="24"/>
          <w:szCs w:val="24"/>
        </w:rPr>
        <w:t xml:space="preserve"> conform solicitării I.G.P.R. – prin Direcția Rutieră, respectiv adresei 198885 din 12.03.2025 a I.P.J. Călărași</w:t>
      </w:r>
      <w:r w:rsidR="00F13299" w:rsidRPr="00FC3B53">
        <w:rPr>
          <w:rFonts w:ascii="Times New Roman" w:hAnsi="Times New Roman"/>
          <w:sz w:val="24"/>
          <w:szCs w:val="24"/>
        </w:rPr>
        <w:t>;</w:t>
      </w:r>
    </w:p>
    <w:p w14:paraId="11CD9DE5" w14:textId="771C9E6B" w:rsidR="00FE23BE" w:rsidRPr="00FC3B53" w:rsidRDefault="00FE23B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D83C1C">
        <w:rPr>
          <w:rFonts w:ascii="Times New Roman" w:hAnsi="Times New Roman"/>
          <w:b/>
          <w:bCs/>
          <w:sz w:val="24"/>
          <w:szCs w:val="24"/>
        </w:rPr>
        <w:t>13.06.2025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cu ocazia sfințirii </w:t>
      </w:r>
      <w:r w:rsidR="00D83C1C" w:rsidRPr="00D83C1C">
        <w:rPr>
          <w:rFonts w:ascii="Times New Roman" w:hAnsi="Times New Roman"/>
          <w:sz w:val="24"/>
          <w:szCs w:val="24"/>
        </w:rPr>
        <w:t>biseric</w:t>
      </w:r>
      <w:r w:rsidR="00D83C1C">
        <w:rPr>
          <w:rFonts w:ascii="Times New Roman" w:hAnsi="Times New Roman"/>
          <w:sz w:val="24"/>
          <w:szCs w:val="24"/>
        </w:rPr>
        <w:t>ii</w:t>
      </w:r>
      <w:r w:rsidR="00D83C1C" w:rsidRPr="00D83C1C">
        <w:rPr>
          <w:rFonts w:ascii="Times New Roman" w:hAnsi="Times New Roman"/>
          <w:sz w:val="24"/>
          <w:szCs w:val="24"/>
        </w:rPr>
        <w:t xml:space="preserve"> ce poartă hramul </w:t>
      </w:r>
      <w:r w:rsidR="00D83C1C" w:rsidRPr="00D83C1C">
        <w:rPr>
          <w:rFonts w:ascii="Times New Roman" w:hAnsi="Times New Roman"/>
          <w:b/>
          <w:bCs/>
          <w:sz w:val="24"/>
          <w:szCs w:val="24"/>
        </w:rPr>
        <w:t>Sfinților Martiri Brâncoveni</w:t>
      </w:r>
      <w:r w:rsidR="00D83C1C"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32719BB2" w14:textId="66A48290" w:rsidR="00E81232" w:rsidRDefault="00E8123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lastRenderedPageBreak/>
        <w:t xml:space="preserve">în </w:t>
      </w:r>
      <w:r w:rsidR="00FE23BE">
        <w:rPr>
          <w:rFonts w:ascii="Times New Roman" w:hAnsi="Times New Roman"/>
          <w:sz w:val="24"/>
          <w:szCs w:val="24"/>
        </w:rPr>
        <w:t>perioada</w:t>
      </w:r>
      <w:r w:rsidRPr="00FC3B53">
        <w:rPr>
          <w:rFonts w:ascii="Times New Roman" w:hAnsi="Times New Roman"/>
          <w:sz w:val="24"/>
          <w:szCs w:val="24"/>
        </w:rPr>
        <w:t xml:space="preserve"> </w:t>
      </w:r>
      <w:r w:rsidR="00FE23BE">
        <w:rPr>
          <w:rFonts w:ascii="Times New Roman" w:hAnsi="Times New Roman"/>
          <w:b/>
          <w:bCs/>
          <w:sz w:val="24"/>
          <w:szCs w:val="24"/>
        </w:rPr>
        <w:t>13</w:t>
      </w:r>
      <w:r w:rsidR="00FC3B53" w:rsidRPr="00FC3B53">
        <w:rPr>
          <w:rFonts w:ascii="Times New Roman" w:hAnsi="Times New Roman"/>
          <w:b/>
          <w:bCs/>
          <w:sz w:val="24"/>
          <w:szCs w:val="24"/>
        </w:rPr>
        <w:t>.06.2025</w:t>
      </w:r>
      <w:r w:rsidRPr="00FC3B53">
        <w:rPr>
          <w:rFonts w:ascii="Times New Roman" w:hAnsi="Times New Roman"/>
          <w:sz w:val="24"/>
          <w:szCs w:val="24"/>
        </w:rPr>
        <w:t xml:space="preserve"> </w:t>
      </w:r>
      <w:r w:rsidR="00FE23BE">
        <w:rPr>
          <w:rFonts w:ascii="Times New Roman" w:hAnsi="Times New Roman"/>
          <w:sz w:val="24"/>
          <w:szCs w:val="24"/>
        </w:rPr>
        <w:t xml:space="preserve"> - </w:t>
      </w:r>
      <w:r w:rsidR="00FE23BE" w:rsidRPr="00FE23BE">
        <w:rPr>
          <w:rFonts w:ascii="Times New Roman" w:hAnsi="Times New Roman"/>
          <w:b/>
          <w:bCs/>
          <w:sz w:val="24"/>
          <w:szCs w:val="24"/>
        </w:rPr>
        <w:t>15.06.2025</w:t>
      </w:r>
      <w:r w:rsidR="00FE23BE">
        <w:rPr>
          <w:rFonts w:ascii="Times New Roman" w:hAnsi="Times New Roman"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>au asigurat măsuri de ordine publică precum și fluidizarea traficului rutier și pietonal cu ocazia</w:t>
      </w:r>
      <w:r w:rsidR="00FE23BE">
        <w:rPr>
          <w:rFonts w:ascii="Times New Roman" w:hAnsi="Times New Roman"/>
          <w:sz w:val="24"/>
          <w:szCs w:val="24"/>
        </w:rPr>
        <w:t xml:space="preserve"> </w:t>
      </w:r>
      <w:r w:rsidR="00FE23BE" w:rsidRPr="00FE23BE">
        <w:rPr>
          <w:rFonts w:ascii="Times New Roman" w:hAnsi="Times New Roman"/>
          <w:b/>
          <w:bCs/>
          <w:sz w:val="24"/>
          <w:szCs w:val="24"/>
        </w:rPr>
        <w:t>Festivalului</w:t>
      </w:r>
      <w:r w:rsidR="00FE23BE">
        <w:rPr>
          <w:rFonts w:ascii="Times New Roman" w:hAnsi="Times New Roman"/>
          <w:sz w:val="24"/>
          <w:szCs w:val="24"/>
        </w:rPr>
        <w:t xml:space="preserve"> </w:t>
      </w:r>
      <w:r w:rsidR="00FE23BE" w:rsidRPr="00FE23BE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FE23BE" w:rsidRPr="00FE23BE">
        <w:rPr>
          <w:rFonts w:ascii="Times New Roman" w:hAnsi="Times New Roman"/>
          <w:b/>
          <w:bCs/>
          <w:sz w:val="24"/>
          <w:szCs w:val="24"/>
        </w:rPr>
        <w:t>Danubius M</w:t>
      </w:r>
      <w:proofErr w:type="spellStart"/>
      <w:r w:rsidR="00FE23BE" w:rsidRPr="00FE23BE">
        <w:rPr>
          <w:rFonts w:ascii="Times New Roman" w:hAnsi="Times New Roman"/>
          <w:b/>
          <w:bCs/>
          <w:sz w:val="24"/>
          <w:szCs w:val="24"/>
        </w:rPr>
        <w:t>otorFest</w:t>
      </w:r>
      <w:proofErr w:type="spellEnd"/>
      <w:r w:rsidR="00FE23BE" w:rsidRPr="00FE23BE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 w:rsidR="00FE23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E23BE">
        <w:rPr>
          <w:rFonts w:ascii="Times New Roman" w:hAnsi="Times New Roman"/>
          <w:sz w:val="24"/>
          <w:szCs w:val="24"/>
          <w:lang w:val="en-US"/>
        </w:rPr>
        <w:t>desfășurat</w:t>
      </w:r>
      <w:proofErr w:type="spellEnd"/>
      <w:r w:rsidR="00FE23BE">
        <w:rPr>
          <w:rFonts w:ascii="Times New Roman" w:hAnsi="Times New Roman"/>
          <w:sz w:val="24"/>
          <w:szCs w:val="24"/>
          <w:lang w:val="en-US"/>
        </w:rPr>
        <w:t xml:space="preserve"> pe </w:t>
      </w:r>
      <w:proofErr w:type="spellStart"/>
      <w:r w:rsidR="00FE23BE">
        <w:rPr>
          <w:rFonts w:ascii="Times New Roman" w:hAnsi="Times New Roman"/>
          <w:sz w:val="24"/>
          <w:szCs w:val="24"/>
          <w:lang w:val="en-US"/>
        </w:rPr>
        <w:t>stadionul</w:t>
      </w:r>
      <w:proofErr w:type="spellEnd"/>
      <w:r w:rsidR="00FE23BE">
        <w:rPr>
          <w:rFonts w:ascii="Times New Roman" w:hAnsi="Times New Roman"/>
          <w:sz w:val="24"/>
          <w:szCs w:val="24"/>
          <w:lang w:val="en-US"/>
        </w:rPr>
        <w:t xml:space="preserve"> “</w:t>
      </w:r>
      <w:r w:rsidR="00FE23BE">
        <w:rPr>
          <w:rFonts w:ascii="Times New Roman" w:hAnsi="Times New Roman"/>
          <w:sz w:val="24"/>
          <w:szCs w:val="24"/>
        </w:rPr>
        <w:t>Ion Comșa</w:t>
      </w:r>
      <w:r w:rsidR="00FE23BE">
        <w:rPr>
          <w:rFonts w:ascii="Times New Roman" w:hAnsi="Times New Roman"/>
          <w:sz w:val="24"/>
          <w:szCs w:val="24"/>
          <w:lang w:val="en-US"/>
        </w:rPr>
        <w:t>”</w:t>
      </w:r>
      <w:r w:rsidRPr="00FC3B53">
        <w:rPr>
          <w:rFonts w:ascii="Times New Roman" w:hAnsi="Times New Roman"/>
          <w:sz w:val="24"/>
          <w:szCs w:val="24"/>
        </w:rPr>
        <w:t>;</w:t>
      </w:r>
    </w:p>
    <w:p w14:paraId="69AA7982" w14:textId="6478924E" w:rsidR="00FE23BE" w:rsidRDefault="00FE23B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FE23BE">
        <w:rPr>
          <w:rFonts w:ascii="Times New Roman" w:hAnsi="Times New Roman"/>
          <w:b/>
          <w:bCs/>
          <w:sz w:val="24"/>
          <w:szCs w:val="24"/>
        </w:rPr>
        <w:t>14.06.2025</w:t>
      </w:r>
      <w:r>
        <w:rPr>
          <w:rFonts w:ascii="Times New Roman" w:hAnsi="Times New Roman"/>
          <w:sz w:val="24"/>
          <w:szCs w:val="24"/>
        </w:rPr>
        <w:t xml:space="preserve"> au asigurat fluidizarea traficului rutier și pietonal cu ocazia </w:t>
      </w:r>
      <w:r w:rsidRPr="00D83C1C">
        <w:rPr>
          <w:rFonts w:ascii="Times New Roman" w:hAnsi="Times New Roman"/>
          <w:b/>
          <w:bCs/>
          <w:sz w:val="24"/>
          <w:szCs w:val="24"/>
        </w:rPr>
        <w:t xml:space="preserve">paradei motocicliștilor în cadrul Festivalului </w:t>
      </w:r>
      <w:r w:rsidRPr="00D83C1C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D83C1C">
        <w:rPr>
          <w:rFonts w:ascii="Times New Roman" w:hAnsi="Times New Roman"/>
          <w:b/>
          <w:bCs/>
          <w:sz w:val="24"/>
          <w:szCs w:val="24"/>
        </w:rPr>
        <w:t xml:space="preserve">Danubius </w:t>
      </w:r>
      <w:proofErr w:type="spellStart"/>
      <w:r w:rsidRPr="00D83C1C">
        <w:rPr>
          <w:rFonts w:ascii="Times New Roman" w:hAnsi="Times New Roman"/>
          <w:b/>
          <w:bCs/>
          <w:sz w:val="24"/>
          <w:szCs w:val="24"/>
        </w:rPr>
        <w:t>MotorFest</w:t>
      </w:r>
      <w:proofErr w:type="spellEnd"/>
      <w:r w:rsidRPr="00D83C1C">
        <w:rPr>
          <w:rFonts w:ascii="Times New Roman" w:hAnsi="Times New Roman"/>
          <w:b/>
          <w:bCs/>
          <w:sz w:val="24"/>
          <w:szCs w:val="24"/>
          <w:lang w:val="en-US"/>
        </w:rPr>
        <w:t>”;</w:t>
      </w:r>
    </w:p>
    <w:p w14:paraId="6CC5EA51" w14:textId="79AAC12D" w:rsidR="00FE23BE" w:rsidRDefault="00FE23B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D83C1C">
        <w:rPr>
          <w:rFonts w:ascii="Times New Roman" w:hAnsi="Times New Roman"/>
          <w:b/>
          <w:bCs/>
          <w:sz w:val="24"/>
          <w:szCs w:val="24"/>
        </w:rPr>
        <w:t>14.06.2025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</w:t>
      </w:r>
      <w:r w:rsidR="00D83C1C">
        <w:rPr>
          <w:rFonts w:ascii="Times New Roman" w:hAnsi="Times New Roman"/>
          <w:sz w:val="24"/>
          <w:szCs w:val="24"/>
        </w:rPr>
        <w:t xml:space="preserve">în parcul Dumbrava, </w:t>
      </w:r>
      <w:r>
        <w:rPr>
          <w:rFonts w:ascii="Times New Roman" w:hAnsi="Times New Roman"/>
          <w:sz w:val="24"/>
          <w:szCs w:val="24"/>
        </w:rPr>
        <w:t xml:space="preserve">cu ocazia </w:t>
      </w:r>
      <w:r w:rsidR="00D83C1C">
        <w:rPr>
          <w:rFonts w:ascii="Times New Roman" w:hAnsi="Times New Roman"/>
          <w:sz w:val="24"/>
          <w:szCs w:val="24"/>
        </w:rPr>
        <w:t xml:space="preserve">evenimentului sportiv </w:t>
      </w:r>
      <w:r w:rsidR="00D83C1C" w:rsidRPr="00D83C1C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D83C1C" w:rsidRPr="00D83C1C">
        <w:rPr>
          <w:rFonts w:ascii="Times New Roman" w:hAnsi="Times New Roman"/>
          <w:b/>
          <w:bCs/>
          <w:sz w:val="24"/>
          <w:szCs w:val="24"/>
        </w:rPr>
        <w:t xml:space="preserve">Crosul Prieteniei – Petrică </w:t>
      </w:r>
      <w:proofErr w:type="spellStart"/>
      <w:r w:rsidR="00D83C1C" w:rsidRPr="00D83C1C">
        <w:rPr>
          <w:rFonts w:ascii="Times New Roman" w:hAnsi="Times New Roman"/>
          <w:b/>
          <w:bCs/>
          <w:sz w:val="24"/>
          <w:szCs w:val="24"/>
        </w:rPr>
        <w:t>Puran</w:t>
      </w:r>
      <w:proofErr w:type="spellEnd"/>
      <w:r w:rsidR="00D83C1C" w:rsidRPr="00D83C1C">
        <w:rPr>
          <w:rFonts w:ascii="Times New Roman" w:hAnsi="Times New Roman"/>
          <w:b/>
          <w:bCs/>
          <w:sz w:val="24"/>
          <w:szCs w:val="24"/>
        </w:rPr>
        <w:t>, ediția a II-a</w:t>
      </w:r>
      <w:r w:rsidR="00D83C1C" w:rsidRPr="00D83C1C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 w:rsidR="00D83C1C">
        <w:rPr>
          <w:rFonts w:ascii="Times New Roman" w:hAnsi="Times New Roman"/>
          <w:sz w:val="24"/>
          <w:szCs w:val="24"/>
          <w:lang w:val="en-US"/>
        </w:rPr>
        <w:t>;</w:t>
      </w:r>
    </w:p>
    <w:p w14:paraId="736740B1" w14:textId="6FD2B7DF" w:rsidR="00D83C1C" w:rsidRPr="00D83C1C" w:rsidRDefault="00D83C1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D83C1C">
        <w:rPr>
          <w:rFonts w:ascii="Times New Roman" w:hAnsi="Times New Roman"/>
          <w:b/>
          <w:bCs/>
          <w:sz w:val="24"/>
          <w:szCs w:val="24"/>
        </w:rPr>
        <w:t>14.06.2025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parcul Dumbrava cu ocazia </w:t>
      </w:r>
      <w:r w:rsidRPr="00D83C1C">
        <w:rPr>
          <w:rFonts w:ascii="Times New Roman" w:hAnsi="Times New Roman"/>
          <w:sz w:val="24"/>
          <w:szCs w:val="24"/>
        </w:rPr>
        <w:t>Faz</w:t>
      </w:r>
      <w:r>
        <w:rPr>
          <w:rFonts w:ascii="Times New Roman" w:hAnsi="Times New Roman"/>
          <w:sz w:val="24"/>
          <w:szCs w:val="24"/>
        </w:rPr>
        <w:t>ei</w:t>
      </w:r>
      <w:r w:rsidRPr="00D83C1C">
        <w:rPr>
          <w:rFonts w:ascii="Times New Roman" w:hAnsi="Times New Roman"/>
          <w:sz w:val="24"/>
          <w:szCs w:val="24"/>
        </w:rPr>
        <w:t xml:space="preserve"> județe</w:t>
      </w:r>
      <w:r>
        <w:rPr>
          <w:rFonts w:ascii="Times New Roman" w:hAnsi="Times New Roman"/>
          <w:sz w:val="24"/>
          <w:szCs w:val="24"/>
        </w:rPr>
        <w:t>ne</w:t>
      </w:r>
      <w:r w:rsidRPr="00D83C1C">
        <w:rPr>
          <w:rFonts w:ascii="Times New Roman" w:hAnsi="Times New Roman"/>
          <w:sz w:val="24"/>
          <w:szCs w:val="24"/>
        </w:rPr>
        <w:t xml:space="preserve"> a </w:t>
      </w:r>
      <w:r w:rsidRPr="00D83C1C">
        <w:rPr>
          <w:rFonts w:ascii="Times New Roman" w:hAnsi="Times New Roman"/>
          <w:b/>
          <w:bCs/>
          <w:sz w:val="24"/>
          <w:szCs w:val="24"/>
        </w:rPr>
        <w:t>Festivalului-Concurs de Folclor ,,La fântâna dorului“, ediția a X-a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643EABF" w14:textId="77777777" w:rsidR="00880AEF" w:rsidRPr="00FC3B53" w:rsidRDefault="00880AEF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7006BE69" w:rsidR="00752C8F" w:rsidRPr="00FC3B5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t>În perioada</w:t>
      </w:r>
      <w:r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F3024E" w:rsidRPr="00FC3B53">
        <w:rPr>
          <w:rFonts w:ascii="Times New Roman" w:hAnsi="Times New Roman"/>
          <w:b/>
          <w:sz w:val="24"/>
          <w:szCs w:val="24"/>
        </w:rPr>
        <w:t>0</w:t>
      </w:r>
      <w:r w:rsidR="00A64980">
        <w:rPr>
          <w:rFonts w:ascii="Times New Roman" w:hAnsi="Times New Roman"/>
          <w:b/>
          <w:sz w:val="24"/>
          <w:szCs w:val="24"/>
        </w:rPr>
        <w:t>9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– </w:t>
      </w:r>
      <w:r w:rsidR="00A64980">
        <w:rPr>
          <w:rFonts w:ascii="Times New Roman" w:hAnsi="Times New Roman"/>
          <w:b/>
          <w:sz w:val="24"/>
          <w:szCs w:val="24"/>
        </w:rPr>
        <w:t>15</w:t>
      </w:r>
      <w:r w:rsidR="00E81232" w:rsidRPr="00FC3B53">
        <w:rPr>
          <w:rFonts w:ascii="Times New Roman" w:hAnsi="Times New Roman"/>
          <w:b/>
          <w:sz w:val="24"/>
          <w:szCs w:val="24"/>
        </w:rPr>
        <w:t xml:space="preserve"> Iunie 2025</w:t>
      </w:r>
      <w:r w:rsidR="00297B1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FC3B53">
        <w:rPr>
          <w:rFonts w:ascii="Times New Roman" w:hAnsi="Times New Roman"/>
          <w:sz w:val="24"/>
          <w:szCs w:val="24"/>
        </w:rPr>
        <w:t xml:space="preserve">din cadrul </w:t>
      </w:r>
      <w:r w:rsidR="00767389" w:rsidRPr="00FC3B5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FC3B53">
        <w:rPr>
          <w:rFonts w:ascii="Times New Roman" w:hAnsi="Times New Roman"/>
          <w:sz w:val="24"/>
          <w:szCs w:val="24"/>
        </w:rPr>
        <w:t xml:space="preserve"> </w:t>
      </w:r>
      <w:r w:rsidRPr="00FC3B5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67</w:t>
      </w:r>
      <w:r w:rsidR="00F32250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persoane</w:t>
      </w:r>
      <w:r w:rsidRPr="00FC3B53">
        <w:rPr>
          <w:rFonts w:ascii="Times New Roman" w:hAnsi="Times New Roman"/>
          <w:i/>
          <w:sz w:val="24"/>
          <w:szCs w:val="24"/>
        </w:rPr>
        <w:t>, au intervenit la</w:t>
      </w:r>
      <w:r w:rsidR="003270C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72</w:t>
      </w:r>
      <w:r w:rsidR="007E0B11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FC3B5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5C01F5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54076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FC3B53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FC3B53">
        <w:rPr>
          <w:rFonts w:ascii="Times New Roman" w:hAnsi="Times New Roman"/>
          <w:i/>
          <w:sz w:val="24"/>
          <w:szCs w:val="24"/>
        </w:rPr>
        <w:t>Dispeceratul I.P.J. Călărași</w:t>
      </w:r>
      <w:r w:rsidRPr="00FC3B53">
        <w:rPr>
          <w:rFonts w:ascii="Times New Roman" w:hAnsi="Times New Roman"/>
          <w:i/>
          <w:sz w:val="24"/>
          <w:szCs w:val="24"/>
        </w:rPr>
        <w:t>,</w:t>
      </w:r>
      <w:r w:rsidR="00C8706D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i/>
          <w:sz w:val="24"/>
          <w:szCs w:val="24"/>
        </w:rPr>
        <w:t xml:space="preserve">au aplanat </w:t>
      </w:r>
      <w:r w:rsid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2</w:t>
      </w:r>
      <w:r w:rsidR="00147DD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FC3B5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FC3B5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FC3B53">
        <w:rPr>
          <w:rFonts w:ascii="Times New Roman" w:hAnsi="Times New Roman"/>
          <w:i/>
          <w:sz w:val="24"/>
          <w:szCs w:val="24"/>
        </w:rPr>
        <w:t>,</w:t>
      </w:r>
      <w:r w:rsidR="003A123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au întocmit </w:t>
      </w:r>
      <w:r w:rsidR="00FC3B53">
        <w:rPr>
          <w:rFonts w:ascii="Times New Roman" w:hAnsi="Times New Roman"/>
          <w:b/>
          <w:i/>
          <w:sz w:val="24"/>
          <w:szCs w:val="24"/>
        </w:rPr>
        <w:t>1</w:t>
      </w:r>
      <w:r w:rsidR="001529AD">
        <w:rPr>
          <w:rFonts w:ascii="Times New Roman" w:hAnsi="Times New Roman"/>
          <w:b/>
          <w:i/>
          <w:sz w:val="24"/>
          <w:szCs w:val="24"/>
        </w:rPr>
        <w:t>1</w:t>
      </w:r>
      <w:r w:rsidR="00D1784B" w:rsidRPr="00FC3B5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FC3B5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întocmit </w:t>
      </w:r>
      <w:r w:rsidR="0054330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FC3B5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C929D1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au procedat la 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afișarea a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documente operative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înaintate de alte poliții locale în conformitate cu prevederile O.G. 2/2001,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au soluționat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a căr</w:t>
      </w:r>
      <w:r w:rsidR="00543303">
        <w:rPr>
          <w:rFonts w:ascii="Times New Roman" w:hAnsi="Times New Roman"/>
          <w:i/>
          <w:sz w:val="24"/>
          <w:szCs w:val="24"/>
        </w:rPr>
        <w:t>ei</w:t>
      </w:r>
      <w:r w:rsidR="009856E9" w:rsidRPr="00FC3B53">
        <w:rPr>
          <w:rFonts w:ascii="Times New Roman" w:hAnsi="Times New Roman"/>
          <w:i/>
          <w:sz w:val="24"/>
          <w:szCs w:val="24"/>
        </w:rPr>
        <w:t xml:space="preserve"> competență materială de soluționare intra în sfera de competență a Direcției</w:t>
      </w:r>
      <w:r w:rsidR="00543303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9856E9" w:rsidRPr="00FC3B53">
        <w:rPr>
          <w:rFonts w:ascii="Times New Roman" w:hAnsi="Times New Roman"/>
          <w:i/>
          <w:sz w:val="24"/>
          <w:szCs w:val="24"/>
        </w:rPr>
        <w:t>,</w:t>
      </w:r>
      <w:r w:rsidR="001414B4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au verificat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FC3B53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FC3B53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1142BA" w:rsidRPr="00FC3B53">
        <w:rPr>
          <w:rFonts w:ascii="Times New Roman" w:hAnsi="Times New Roman"/>
          <w:i/>
          <w:sz w:val="24"/>
          <w:szCs w:val="24"/>
        </w:rPr>
        <w:t>,</w:t>
      </w:r>
      <w:r w:rsidR="00ED6232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i/>
          <w:sz w:val="24"/>
          <w:szCs w:val="24"/>
        </w:rPr>
        <w:t xml:space="preserve">au procedat la </w:t>
      </w:r>
      <w:r w:rsidR="001529AD" w:rsidRPr="001529AD">
        <w:rPr>
          <w:rFonts w:ascii="Times New Roman" w:hAnsi="Times New Roman"/>
          <w:b/>
          <w:bCs/>
          <w:i/>
          <w:sz w:val="24"/>
          <w:szCs w:val="24"/>
        </w:rPr>
        <w:t>înmânarea a două acte de identitate</w:t>
      </w:r>
      <w:r w:rsidR="001529AD">
        <w:rPr>
          <w:rFonts w:ascii="Times New Roman" w:hAnsi="Times New Roman"/>
          <w:i/>
          <w:sz w:val="24"/>
          <w:szCs w:val="24"/>
        </w:rPr>
        <w:t xml:space="preserve"> titularilor de drept, </w:t>
      </w:r>
      <w:r w:rsidR="001529AD" w:rsidRPr="001529AD">
        <w:rPr>
          <w:rFonts w:ascii="Times New Roman" w:hAnsi="Times New Roman"/>
          <w:b/>
          <w:bCs/>
          <w:i/>
          <w:sz w:val="24"/>
          <w:szCs w:val="24"/>
        </w:rPr>
        <w:t>ca urmare a pierderii acestora</w:t>
      </w:r>
      <w:r w:rsidR="001529AD">
        <w:rPr>
          <w:rFonts w:ascii="Times New Roman" w:hAnsi="Times New Roman"/>
          <w:i/>
          <w:sz w:val="24"/>
          <w:szCs w:val="24"/>
        </w:rPr>
        <w:t xml:space="preserve"> în Parcul de pe Lac, </w:t>
      </w:r>
      <w:r w:rsidRPr="00FC3B53">
        <w:rPr>
          <w:rFonts w:ascii="Times New Roman" w:hAnsi="Times New Roman"/>
          <w:i/>
          <w:sz w:val="24"/>
          <w:szCs w:val="24"/>
        </w:rPr>
        <w:t>au constatat</w:t>
      </w:r>
      <w:r w:rsidR="002B100F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58</w:t>
      </w:r>
      <w:r w:rsidR="003E65E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FC3B5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6A31AB" w:rsidRPr="00FC3B5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FC3B5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9943BB" w:rsidRPr="00FC3B5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015</w:t>
      </w:r>
      <w:r w:rsidR="001414B4" w:rsidRPr="00FC3B5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FC3B53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FC3B53">
        <w:rPr>
          <w:rFonts w:ascii="Times New Roman" w:hAnsi="Times New Roman"/>
          <w:i/>
          <w:sz w:val="24"/>
          <w:szCs w:val="24"/>
        </w:rPr>
        <w:t>) și</w:t>
      </w:r>
      <w:r w:rsidR="00A744E9" w:rsidRPr="00FC3B53">
        <w:rPr>
          <w:rFonts w:ascii="Times New Roman" w:hAnsi="Times New Roman"/>
          <w:i/>
          <w:sz w:val="24"/>
          <w:szCs w:val="24"/>
        </w:rPr>
        <w:t xml:space="preserve"> </w:t>
      </w:r>
      <w:r w:rsidR="001529AD">
        <w:rPr>
          <w:rFonts w:ascii="Times New Roman" w:hAnsi="Times New Roman"/>
          <w:b/>
          <w:bCs/>
          <w:i/>
          <w:sz w:val="24"/>
          <w:szCs w:val="24"/>
        </w:rPr>
        <w:t>23</w:t>
      </w:r>
      <w:r w:rsidRPr="00FC3B5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FC3B5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FC3B53">
        <w:rPr>
          <w:rFonts w:ascii="Times New Roman" w:hAnsi="Times New Roman"/>
          <w:i/>
          <w:sz w:val="24"/>
          <w:szCs w:val="24"/>
        </w:rPr>
        <w:t>Legea 61/1991</w:t>
      </w:r>
      <w:r w:rsidR="00016C19" w:rsidRPr="00FC3B5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FC3B53">
        <w:rPr>
          <w:rFonts w:ascii="Times New Roman" w:hAnsi="Times New Roman"/>
          <w:i/>
          <w:sz w:val="24"/>
          <w:szCs w:val="24"/>
        </w:rPr>
        <w:t>98</w:t>
      </w:r>
      <w:r w:rsidR="00016C19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828BE" w:rsidRPr="00FC3B53">
        <w:rPr>
          <w:rFonts w:ascii="Times New Roman" w:hAnsi="Times New Roman"/>
          <w:i/>
          <w:sz w:val="24"/>
          <w:szCs w:val="24"/>
        </w:rPr>
        <w:t>, HCL 135/2018</w:t>
      </w:r>
      <w:r w:rsidR="00DC363A" w:rsidRPr="00FC3B5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FC3B53">
        <w:rPr>
          <w:rFonts w:ascii="Times New Roman" w:hAnsi="Times New Roman"/>
          <w:i/>
          <w:sz w:val="24"/>
          <w:szCs w:val="24"/>
        </w:rPr>
        <w:t>94</w:t>
      </w:r>
      <w:r w:rsidR="00DC363A" w:rsidRPr="00FC3B53">
        <w:rPr>
          <w:rFonts w:ascii="Times New Roman" w:hAnsi="Times New Roman"/>
          <w:i/>
          <w:sz w:val="24"/>
          <w:szCs w:val="24"/>
        </w:rPr>
        <w:t>/202</w:t>
      </w:r>
      <w:r w:rsidR="00AA7370" w:rsidRPr="00FC3B53">
        <w:rPr>
          <w:rFonts w:ascii="Times New Roman" w:hAnsi="Times New Roman"/>
          <w:i/>
          <w:sz w:val="24"/>
          <w:szCs w:val="24"/>
        </w:rPr>
        <w:t>3</w:t>
      </w:r>
      <w:r w:rsidR="00DC363A" w:rsidRPr="00FC3B53">
        <w:rPr>
          <w:rFonts w:ascii="Times New Roman" w:hAnsi="Times New Roman"/>
          <w:i/>
          <w:sz w:val="24"/>
          <w:szCs w:val="24"/>
        </w:rPr>
        <w:t>)</w:t>
      </w:r>
      <w:r w:rsidRPr="00FC3B5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FC3B5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FBD66CB" w:rsidR="0032497D" w:rsidRPr="00FC3B5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529AD">
        <w:rPr>
          <w:rFonts w:ascii="Times New Roman" w:hAnsi="Times New Roman"/>
          <w:b/>
          <w:sz w:val="24"/>
          <w:szCs w:val="24"/>
        </w:rPr>
        <w:t>8</w:t>
      </w:r>
      <w:r w:rsidR="0027279C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>fapt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Pr="00FC3B53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FC3B53">
        <w:rPr>
          <w:rFonts w:ascii="Times New Roman" w:hAnsi="Times New Roman"/>
          <w:b/>
          <w:sz w:val="24"/>
          <w:szCs w:val="24"/>
        </w:rPr>
        <w:t>i</w:t>
      </w:r>
      <w:r w:rsidRPr="00FC3B5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FC3B53">
        <w:rPr>
          <w:rFonts w:ascii="Times New Roman" w:hAnsi="Times New Roman"/>
          <w:b/>
          <w:sz w:val="24"/>
          <w:szCs w:val="24"/>
        </w:rPr>
        <w:t>e</w:t>
      </w:r>
      <w:r w:rsidR="00016C19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în valoare de </w:t>
      </w:r>
      <w:r w:rsidR="001529AD">
        <w:rPr>
          <w:rFonts w:ascii="Times New Roman" w:hAnsi="Times New Roman"/>
          <w:b/>
          <w:sz w:val="24"/>
          <w:szCs w:val="24"/>
        </w:rPr>
        <w:t>1215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 lei</w:t>
      </w:r>
      <w:r w:rsidR="009A0234" w:rsidRPr="00FC3B53"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="00995512" w:rsidRPr="00FC3B53">
        <w:rPr>
          <w:rFonts w:ascii="Times New Roman" w:hAnsi="Times New Roman"/>
          <w:b/>
          <w:sz w:val="24"/>
          <w:szCs w:val="24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</w:rPr>
        <w:t xml:space="preserve">plus </w:t>
      </w:r>
      <w:r w:rsidR="001529AD">
        <w:rPr>
          <w:rFonts w:ascii="Times New Roman" w:hAnsi="Times New Roman"/>
          <w:b/>
          <w:sz w:val="24"/>
          <w:szCs w:val="24"/>
        </w:rPr>
        <w:t>16</w:t>
      </w:r>
      <w:r w:rsidR="0053257C" w:rsidRPr="00FC3B5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FC3B5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624D0B7" w:rsidR="00F86C2D" w:rsidRPr="00FC3B53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1142B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4850</w:t>
      </w:r>
      <w:r w:rsidR="00B4627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FC3B5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606251" w14:textId="77777777" w:rsidR="004C3D70" w:rsidRPr="00FC3B53" w:rsidRDefault="004C3D70" w:rsidP="004C3D7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9BCDE6C" w14:textId="008FB3B5" w:rsidR="004C3D70" w:rsidRPr="00FC3B53" w:rsidRDefault="004C3D70" w:rsidP="004C3D7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7410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750</w:t>
      </w:r>
      <w:r w:rsidR="00174106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8F23DB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9284860" w14:textId="77777777" w:rsidR="0022697A" w:rsidRPr="00FC3B53" w:rsidRDefault="0022697A" w:rsidP="0022697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28C5A46" w14:textId="3BEFBF33" w:rsidR="00DE2BA8" w:rsidRPr="00FC3B53" w:rsidRDefault="00DE2BA8" w:rsidP="00DE2BA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-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000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4C3D70" w:rsidRPr="00FC3B53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C628800" w14:textId="77777777" w:rsidR="002C01E3" w:rsidRPr="00FC3B53" w:rsidRDefault="002C01E3" w:rsidP="002C01E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F515DB2" w:rsidR="00495345" w:rsidRPr="00FC3B5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FC3B5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62764C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529AD">
        <w:rPr>
          <w:rFonts w:ascii="Times New Roman" w:hAnsi="Times New Roman"/>
          <w:b/>
          <w:sz w:val="24"/>
          <w:szCs w:val="24"/>
          <w:lang w:eastAsia="ro-RO"/>
        </w:rPr>
        <w:t>1200</w:t>
      </w:r>
      <w:r w:rsidR="00AD2F31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FC3B5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FC3B5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FC3B5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3C3844D" w14:textId="77777777" w:rsidR="00174106" w:rsidRPr="00FC3B53" w:rsidRDefault="00174106" w:rsidP="0017410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0E9EA97C" w:rsidR="00174106" w:rsidRDefault="00174106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protecția drepturilor persoanelor cu handicap - 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B07D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C3B53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22B0F18A" w14:textId="77777777" w:rsidR="001529AD" w:rsidRPr="001529AD" w:rsidRDefault="001529AD" w:rsidP="001529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3D6636C" w14:textId="77777777" w:rsidR="001529AD" w:rsidRPr="00FC3B53" w:rsidRDefault="001529AD" w:rsidP="001529A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FC3B5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3B53">
        <w:rPr>
          <w:rFonts w:ascii="Times New Roman" w:hAnsi="Times New Roman"/>
          <w:sz w:val="24"/>
          <w:szCs w:val="24"/>
        </w:rPr>
        <w:lastRenderedPageBreak/>
        <w:t xml:space="preserve">Aspectele ce țin de situația operativă și de activitățile efectuate de </w:t>
      </w:r>
      <w:r w:rsidR="00242DF6" w:rsidRPr="00FC3B5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FC3B53">
        <w:rPr>
          <w:rFonts w:ascii="Times New Roman" w:hAnsi="Times New Roman"/>
          <w:sz w:val="24"/>
          <w:szCs w:val="24"/>
        </w:rPr>
        <w:t xml:space="preserve"> Călărași se regăsesc în </w:t>
      </w:r>
      <w:r w:rsidRPr="00FC3B53">
        <w:rPr>
          <w:rFonts w:ascii="Times New Roman" w:hAnsi="Times New Roman"/>
          <w:b/>
          <w:sz w:val="24"/>
          <w:szCs w:val="24"/>
        </w:rPr>
        <w:t>Anexa 1</w:t>
      </w:r>
      <w:r w:rsidRPr="00FC3B53">
        <w:rPr>
          <w:rFonts w:ascii="Times New Roman" w:hAnsi="Times New Roman"/>
          <w:sz w:val="24"/>
          <w:szCs w:val="24"/>
        </w:rPr>
        <w:t xml:space="preserve"> la prezentul Raport.</w:t>
      </w:r>
    </w:p>
    <w:p w14:paraId="69E39F0E" w14:textId="77777777" w:rsidR="00207DC7" w:rsidRDefault="00207DC7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B4D6065" w14:textId="77777777" w:rsidR="001529AD" w:rsidRDefault="001529AD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75D6CBB" w14:textId="77777777" w:rsidR="001529AD" w:rsidRDefault="001529AD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EAC32AE" w14:textId="77777777" w:rsidR="001529AD" w:rsidRDefault="001529AD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3B4BCF0" w14:textId="77777777" w:rsidR="001529AD" w:rsidRPr="00FC3B53" w:rsidRDefault="001529AD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FC3B5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FC3B5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FC3B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FC3B5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FC3B5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FC3B5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B923" w14:textId="77777777" w:rsidR="00692177" w:rsidRDefault="00692177" w:rsidP="001D2382">
      <w:pPr>
        <w:spacing w:after="0" w:line="240" w:lineRule="auto"/>
      </w:pPr>
      <w:r>
        <w:separator/>
      </w:r>
    </w:p>
  </w:endnote>
  <w:endnote w:type="continuationSeparator" w:id="0">
    <w:p w14:paraId="6A13844A" w14:textId="77777777" w:rsidR="00692177" w:rsidRDefault="0069217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A7F1" w14:textId="77777777" w:rsidR="00692177" w:rsidRDefault="00692177" w:rsidP="001D2382">
      <w:pPr>
        <w:spacing w:after="0" w:line="240" w:lineRule="auto"/>
      </w:pPr>
      <w:r>
        <w:separator/>
      </w:r>
    </w:p>
  </w:footnote>
  <w:footnote w:type="continuationSeparator" w:id="0">
    <w:p w14:paraId="29950423" w14:textId="77777777" w:rsidR="00692177" w:rsidRDefault="0069217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21A5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07D7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902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C3A"/>
    <w:rsid w:val="00F40783"/>
    <w:rsid w:val="00F42475"/>
    <w:rsid w:val="00F43154"/>
    <w:rsid w:val="00F45894"/>
    <w:rsid w:val="00F461C7"/>
    <w:rsid w:val="00F4634A"/>
    <w:rsid w:val="00F4749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1107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12</cp:revision>
  <cp:lastPrinted>2025-01-13T07:28:00Z</cp:lastPrinted>
  <dcterms:created xsi:type="dcterms:W3CDTF">2025-06-16T06:11:00Z</dcterms:created>
  <dcterms:modified xsi:type="dcterms:W3CDTF">2025-06-16T07:12:00Z</dcterms:modified>
</cp:coreProperties>
</file>