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0BB4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0B01F1" w:rsidRPr="00E40BB4">
        <w:rPr>
          <w:rFonts w:ascii="Times New Roman" w:hAnsi="Times New Roman"/>
          <w:b/>
          <w:sz w:val="24"/>
          <w:szCs w:val="24"/>
        </w:rPr>
        <w:t>3987</w:t>
      </w:r>
      <w:r w:rsidR="00705313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 xml:space="preserve">din </w:t>
      </w:r>
      <w:r w:rsidR="000B01F1" w:rsidRPr="00E40BB4">
        <w:rPr>
          <w:rFonts w:ascii="Times New Roman" w:hAnsi="Times New Roman"/>
          <w:b/>
          <w:sz w:val="24"/>
          <w:szCs w:val="24"/>
        </w:rPr>
        <w:t>05</w:t>
      </w:r>
      <w:r w:rsidRPr="00E40BB4">
        <w:rPr>
          <w:rFonts w:ascii="Times New Roman" w:hAnsi="Times New Roman"/>
          <w:b/>
          <w:sz w:val="24"/>
          <w:szCs w:val="24"/>
        </w:rPr>
        <w:t>.</w:t>
      </w:r>
      <w:r w:rsidR="000E6E5B" w:rsidRPr="00E40BB4">
        <w:rPr>
          <w:rFonts w:ascii="Times New Roman" w:hAnsi="Times New Roman"/>
          <w:b/>
          <w:sz w:val="24"/>
          <w:szCs w:val="24"/>
        </w:rPr>
        <w:t>0</w:t>
      </w:r>
      <w:r w:rsidR="000B01F1" w:rsidRPr="00E40BB4">
        <w:rPr>
          <w:rFonts w:ascii="Times New Roman" w:hAnsi="Times New Roman"/>
          <w:b/>
          <w:sz w:val="24"/>
          <w:szCs w:val="24"/>
        </w:rPr>
        <w:t>7</w:t>
      </w:r>
      <w:r w:rsidRPr="00E40BB4">
        <w:rPr>
          <w:rFonts w:ascii="Times New Roman" w:hAnsi="Times New Roman"/>
          <w:b/>
          <w:sz w:val="24"/>
          <w:szCs w:val="24"/>
        </w:rPr>
        <w:t>.202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 </w:t>
      </w:r>
      <w:r w:rsidRPr="00E40BB4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40BB4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Vă informăm că în perioada </w:t>
      </w:r>
      <w:r w:rsidR="00FC2BA3" w:rsidRPr="00E40BB4">
        <w:rPr>
          <w:rFonts w:ascii="Times New Roman" w:hAnsi="Times New Roman"/>
          <w:b/>
          <w:sz w:val="24"/>
          <w:szCs w:val="24"/>
        </w:rPr>
        <w:t>2</w:t>
      </w:r>
      <w:r w:rsidR="000B01F1" w:rsidRPr="00E40BB4">
        <w:rPr>
          <w:rFonts w:ascii="Times New Roman" w:hAnsi="Times New Roman"/>
          <w:b/>
          <w:sz w:val="24"/>
          <w:szCs w:val="24"/>
        </w:rPr>
        <w:t>8 Iunie</w:t>
      </w:r>
      <w:r w:rsidR="00967B17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– </w:t>
      </w:r>
      <w:r w:rsidR="000B01F1" w:rsidRPr="00E40BB4">
        <w:rPr>
          <w:rFonts w:ascii="Times New Roman" w:hAnsi="Times New Roman"/>
          <w:b/>
          <w:sz w:val="24"/>
          <w:szCs w:val="24"/>
        </w:rPr>
        <w:t>04</w:t>
      </w:r>
      <w:r w:rsidR="003209D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12465E" w:rsidRPr="00E40BB4">
        <w:rPr>
          <w:rFonts w:ascii="Times New Roman" w:hAnsi="Times New Roman"/>
          <w:b/>
          <w:sz w:val="24"/>
          <w:szCs w:val="24"/>
        </w:rPr>
        <w:t>Iu</w:t>
      </w:r>
      <w:r w:rsidR="000B01F1" w:rsidRPr="00E40BB4">
        <w:rPr>
          <w:rFonts w:ascii="Times New Roman" w:hAnsi="Times New Roman"/>
          <w:b/>
          <w:sz w:val="24"/>
          <w:szCs w:val="24"/>
        </w:rPr>
        <w:t>l</w:t>
      </w:r>
      <w:r w:rsidR="0012465E" w:rsidRPr="00E40BB4">
        <w:rPr>
          <w:rFonts w:ascii="Times New Roman" w:hAnsi="Times New Roman"/>
          <w:b/>
          <w:sz w:val="24"/>
          <w:szCs w:val="24"/>
        </w:rPr>
        <w:t xml:space="preserve">ie </w:t>
      </w:r>
      <w:r w:rsidR="00752C8F" w:rsidRPr="00E40BB4">
        <w:rPr>
          <w:rFonts w:ascii="Times New Roman" w:hAnsi="Times New Roman"/>
          <w:b/>
          <w:sz w:val="24"/>
          <w:szCs w:val="24"/>
        </w:rPr>
        <w:t>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  <w:r w:rsidR="00752C8F" w:rsidRPr="00E40BB4">
        <w:rPr>
          <w:rFonts w:ascii="Times New Roman" w:hAnsi="Times New Roman"/>
          <w:b/>
          <w:sz w:val="24"/>
          <w:szCs w:val="24"/>
        </w:rPr>
        <w:t>,</w:t>
      </w:r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E40BB4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E40BB4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În perioada </w:t>
      </w:r>
      <w:r w:rsidR="000B01F1" w:rsidRPr="00E40BB4">
        <w:rPr>
          <w:rFonts w:ascii="Times New Roman" w:hAnsi="Times New Roman"/>
          <w:b/>
          <w:sz w:val="24"/>
          <w:szCs w:val="24"/>
        </w:rPr>
        <w:t>28 Iunie – 04 Iulie 2021</w:t>
      </w:r>
      <w:r w:rsidR="000B01F1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continuat desfășurarea</w:t>
      </w:r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40BB4">
        <w:rPr>
          <w:rFonts w:ascii="Times New Roman" w:hAnsi="Times New Roman"/>
          <w:sz w:val="24"/>
          <w:szCs w:val="24"/>
        </w:rPr>
        <w:t>ovid-19</w:t>
      </w:r>
      <w:r w:rsidRPr="00E40BB4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40BB4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carantinate</w:t>
      </w:r>
      <w:proofErr w:type="spellEnd"/>
      <w:r w:rsidRPr="00E40BB4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/</w:t>
      </w:r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40BB4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</w:t>
      </w:r>
      <w:r w:rsidR="003A2A44" w:rsidRPr="00E40BB4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E40BB4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nealcoolice</w:t>
      </w:r>
      <w:r w:rsidR="003A2A44" w:rsidRPr="00E40BB4">
        <w:rPr>
          <w:rFonts w:ascii="Times New Roman" w:hAnsi="Times New Roman"/>
          <w:sz w:val="24"/>
          <w:szCs w:val="24"/>
        </w:rPr>
        <w:t xml:space="preserve"> </w:t>
      </w:r>
      <w:r w:rsidR="00074ACC" w:rsidRPr="00E40BB4">
        <w:rPr>
          <w:rFonts w:ascii="Times New Roman" w:hAnsi="Times New Roman"/>
          <w:sz w:val="24"/>
          <w:szCs w:val="24"/>
        </w:rPr>
        <w:t xml:space="preserve"> ;</w:t>
      </w:r>
    </w:p>
    <w:p w:rsidR="00017F20" w:rsidRPr="00E40BB4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E40BB4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E40BB4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E40BB4">
        <w:rPr>
          <w:rFonts w:ascii="Times New Roman" w:hAnsi="Times New Roman"/>
          <w:sz w:val="24"/>
          <w:szCs w:val="24"/>
        </w:rPr>
        <w:t xml:space="preserve"> </w:t>
      </w:r>
      <w:r w:rsidR="00863982" w:rsidRPr="00E40BB4">
        <w:rPr>
          <w:rFonts w:ascii="Times New Roman" w:hAnsi="Times New Roman"/>
          <w:sz w:val="24"/>
          <w:szCs w:val="24"/>
        </w:rPr>
        <w:t>;</w:t>
      </w:r>
    </w:p>
    <w:p w:rsidR="00E40BB4" w:rsidRP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>
        <w:rPr>
          <w:rFonts w:ascii="Times New Roman" w:hAnsi="Times New Roman"/>
          <w:sz w:val="24"/>
          <w:szCs w:val="24"/>
        </w:rPr>
        <w:t xml:space="preserve">pe linie de disciplină în construcții </w:t>
      </w:r>
      <w:r w:rsidR="003B6B0A">
        <w:rPr>
          <w:rFonts w:ascii="Times New Roman" w:hAnsi="Times New Roman"/>
          <w:sz w:val="24"/>
          <w:szCs w:val="24"/>
          <w:lang w:val="en-US"/>
        </w:rPr>
        <w:t>;</w:t>
      </w:r>
    </w:p>
    <w:p w:rsidR="00395380" w:rsidRPr="00E40BB4" w:rsidRDefault="0039538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asigurat măsuri de ordine publică </w:t>
      </w:r>
      <w:r w:rsidR="000B01F1" w:rsidRPr="00E40BB4">
        <w:rPr>
          <w:rFonts w:ascii="Times New Roman" w:hAnsi="Times New Roman"/>
          <w:sz w:val="24"/>
          <w:szCs w:val="24"/>
        </w:rPr>
        <w:t xml:space="preserve">și fluidizare a traficului rutier și pietonal în zona Parcului Central, </w:t>
      </w:r>
      <w:r w:rsidRPr="00E40BB4">
        <w:rPr>
          <w:rFonts w:ascii="Times New Roman" w:hAnsi="Times New Roman"/>
          <w:sz w:val="24"/>
          <w:szCs w:val="24"/>
        </w:rPr>
        <w:t xml:space="preserve">cu ocazia manifestărilor dedicate </w:t>
      </w:r>
      <w:r w:rsidRPr="00E40BB4">
        <w:rPr>
          <w:rFonts w:ascii="Times New Roman" w:hAnsi="Times New Roman"/>
          <w:b/>
          <w:sz w:val="24"/>
          <w:szCs w:val="24"/>
        </w:rPr>
        <w:t>Zile</w:t>
      </w:r>
      <w:r w:rsidR="000B01F1" w:rsidRPr="00E40BB4">
        <w:rPr>
          <w:rFonts w:ascii="Times New Roman" w:hAnsi="Times New Roman"/>
          <w:b/>
          <w:sz w:val="24"/>
          <w:szCs w:val="24"/>
        </w:rPr>
        <w:t xml:space="preserve">lor Dunării “Descoperă </w:t>
      </w:r>
      <w:proofErr w:type="spellStart"/>
      <w:r w:rsidR="000B01F1" w:rsidRPr="00E40BB4">
        <w:rPr>
          <w:rFonts w:ascii="Times New Roman" w:hAnsi="Times New Roman"/>
          <w:b/>
          <w:sz w:val="24"/>
          <w:szCs w:val="24"/>
        </w:rPr>
        <w:t>Rowmania</w:t>
      </w:r>
      <w:proofErr w:type="spellEnd"/>
      <w:r w:rsidR="000B01F1" w:rsidRPr="00E40BB4">
        <w:rPr>
          <w:rFonts w:ascii="Times New Roman" w:hAnsi="Times New Roman"/>
          <w:b/>
          <w:sz w:val="24"/>
          <w:szCs w:val="24"/>
        </w:rPr>
        <w:t>”</w:t>
      </w:r>
      <w:r w:rsidRPr="00E40BB4">
        <w:rPr>
          <w:rFonts w:ascii="Times New Roman" w:hAnsi="Times New Roman"/>
          <w:sz w:val="24"/>
          <w:szCs w:val="24"/>
        </w:rPr>
        <w:t xml:space="preserve"> </w:t>
      </w:r>
      <w:r w:rsidR="008E7C47" w:rsidRPr="00E40BB4">
        <w:rPr>
          <w:rFonts w:ascii="Times New Roman" w:hAnsi="Times New Roman"/>
          <w:sz w:val="24"/>
          <w:szCs w:val="24"/>
        </w:rPr>
        <w:t>2021</w:t>
      </w:r>
      <w:r w:rsidRPr="00E40BB4">
        <w:rPr>
          <w:rFonts w:ascii="Times New Roman" w:hAnsi="Times New Roman"/>
          <w:sz w:val="24"/>
          <w:szCs w:val="24"/>
        </w:rPr>
        <w:t xml:space="preserve"> ;</w:t>
      </w:r>
    </w:p>
    <w:p w:rsidR="00DB229D" w:rsidRPr="00E40BB4" w:rsidRDefault="00DB229D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543" w:rsidRPr="00E40BB4" w:rsidRDefault="00C4154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0BB4">
        <w:rPr>
          <w:rFonts w:ascii="Times New Roman" w:hAnsi="Times New Roman"/>
          <w:sz w:val="24"/>
          <w:szCs w:val="24"/>
        </w:rPr>
        <w:lastRenderedPageBreak/>
        <w:t>În perioada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2E1DAB" w:rsidRPr="00E40BB4">
        <w:rPr>
          <w:rFonts w:ascii="Times New Roman" w:hAnsi="Times New Roman"/>
          <w:b/>
          <w:sz w:val="24"/>
          <w:szCs w:val="24"/>
        </w:rPr>
        <w:t>28 Iunie – 04 Iulie 2021</w:t>
      </w:r>
      <w:r w:rsidR="002E1DAB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54261A" w:rsidRPr="00E40BB4">
        <w:rPr>
          <w:rFonts w:ascii="Times New Roman" w:hAnsi="Times New Roman"/>
          <w:b/>
          <w:sz w:val="24"/>
          <w:szCs w:val="24"/>
        </w:rPr>
        <w:t>1</w:t>
      </w:r>
      <w:r w:rsidR="00B72B8D" w:rsidRPr="00E40BB4">
        <w:rPr>
          <w:rFonts w:ascii="Times New Roman" w:hAnsi="Times New Roman"/>
          <w:b/>
          <w:sz w:val="24"/>
          <w:szCs w:val="24"/>
        </w:rPr>
        <w:t>5</w:t>
      </w:r>
      <w:r w:rsidR="008E7C47" w:rsidRPr="00E40BB4">
        <w:rPr>
          <w:rFonts w:ascii="Times New Roman" w:hAnsi="Times New Roman"/>
          <w:b/>
          <w:sz w:val="24"/>
          <w:szCs w:val="24"/>
        </w:rPr>
        <w:t>6</w:t>
      </w:r>
      <w:r w:rsidR="00133C69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persoane, au intervenit la </w:t>
      </w:r>
      <w:r w:rsidR="00B72B8D" w:rsidRPr="00E40BB4">
        <w:rPr>
          <w:rFonts w:ascii="Times New Roman" w:hAnsi="Times New Roman"/>
          <w:b/>
          <w:sz w:val="24"/>
          <w:szCs w:val="24"/>
        </w:rPr>
        <w:t>2</w:t>
      </w:r>
      <w:r w:rsidR="008E7C47" w:rsidRPr="00E40BB4">
        <w:rPr>
          <w:rFonts w:ascii="Times New Roman" w:hAnsi="Times New Roman"/>
          <w:b/>
          <w:sz w:val="24"/>
          <w:szCs w:val="24"/>
        </w:rPr>
        <w:t>4</w:t>
      </w:r>
      <w:r w:rsidR="000201E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8E7C47" w:rsidRPr="00E40BB4">
        <w:rPr>
          <w:rFonts w:ascii="Times New Roman" w:hAnsi="Times New Roman"/>
          <w:b/>
          <w:sz w:val="24"/>
          <w:szCs w:val="24"/>
        </w:rPr>
        <w:t>15</w:t>
      </w:r>
      <w:r w:rsidR="000E7EA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8E7C47" w:rsidRPr="00E40BB4">
        <w:rPr>
          <w:rFonts w:ascii="Times New Roman" w:hAnsi="Times New Roman"/>
          <w:b/>
          <w:sz w:val="24"/>
          <w:szCs w:val="24"/>
        </w:rPr>
        <w:t>6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stări conflictuale,</w:t>
      </w:r>
      <w:r w:rsidR="000A7126" w:rsidRPr="00E40BB4">
        <w:rPr>
          <w:rFonts w:ascii="Times New Roman" w:hAnsi="Times New Roman"/>
          <w:sz w:val="24"/>
          <w:szCs w:val="24"/>
        </w:rPr>
        <w:t xml:space="preserve"> </w:t>
      </w:r>
      <w:r w:rsidR="00E36C77" w:rsidRPr="00E40BB4">
        <w:rPr>
          <w:rFonts w:ascii="Times New Roman" w:hAnsi="Times New Roman"/>
          <w:b/>
          <w:i/>
          <w:sz w:val="24"/>
          <w:szCs w:val="24"/>
        </w:rPr>
        <w:t xml:space="preserve">au găsit </w:t>
      </w:r>
      <w:r w:rsidR="00875DD5" w:rsidRPr="00E40BB4">
        <w:rPr>
          <w:rFonts w:ascii="Times New Roman" w:hAnsi="Times New Roman"/>
          <w:b/>
          <w:i/>
          <w:sz w:val="24"/>
          <w:szCs w:val="24"/>
        </w:rPr>
        <w:t>un portofel</w:t>
      </w:r>
      <w:r w:rsidR="00E36C77" w:rsidRPr="00E40BB4">
        <w:rPr>
          <w:rFonts w:ascii="Times New Roman" w:hAnsi="Times New Roman"/>
          <w:b/>
          <w:i/>
          <w:sz w:val="24"/>
          <w:szCs w:val="24"/>
        </w:rPr>
        <w:t xml:space="preserve"> ce conținea acte și sume de bani procedând la identificarea deținătorului și predarea acest</w:t>
      </w:r>
      <w:r w:rsidR="00875DD5" w:rsidRPr="00E40BB4">
        <w:rPr>
          <w:rFonts w:ascii="Times New Roman" w:hAnsi="Times New Roman"/>
          <w:b/>
          <w:i/>
          <w:sz w:val="24"/>
          <w:szCs w:val="24"/>
        </w:rPr>
        <w:t>uia</w:t>
      </w:r>
      <w:r w:rsidR="00E36C77" w:rsidRPr="00E40BB4">
        <w:rPr>
          <w:rFonts w:ascii="Times New Roman" w:hAnsi="Times New Roman"/>
          <w:b/>
          <w:i/>
          <w:sz w:val="24"/>
          <w:szCs w:val="24"/>
        </w:rPr>
        <w:t xml:space="preserve"> persoanei în cauză</w:t>
      </w:r>
      <w:r w:rsidR="008E7C47" w:rsidRPr="00E40BB4">
        <w:rPr>
          <w:rFonts w:ascii="Times New Roman" w:hAnsi="Times New Roman"/>
          <w:b/>
          <w:i/>
          <w:sz w:val="24"/>
          <w:szCs w:val="24"/>
        </w:rPr>
        <w:t xml:space="preserve"> pe bază de proces-verbal</w:t>
      </w:r>
      <w:r w:rsidR="00E36C77" w:rsidRPr="00E40BB4">
        <w:rPr>
          <w:rFonts w:ascii="Times New Roman" w:hAnsi="Times New Roman"/>
          <w:sz w:val="24"/>
          <w:szCs w:val="24"/>
        </w:rPr>
        <w:t xml:space="preserve">, </w:t>
      </w:r>
      <w:r w:rsidRPr="00E40BB4">
        <w:rPr>
          <w:rFonts w:ascii="Times New Roman" w:hAnsi="Times New Roman"/>
          <w:sz w:val="24"/>
          <w:szCs w:val="24"/>
        </w:rPr>
        <w:t xml:space="preserve">au constatat </w:t>
      </w:r>
      <w:r w:rsidR="008E7C47" w:rsidRPr="00E40BB4">
        <w:rPr>
          <w:rFonts w:ascii="Times New Roman" w:hAnsi="Times New Roman"/>
          <w:b/>
          <w:sz w:val="24"/>
          <w:szCs w:val="24"/>
        </w:rPr>
        <w:t>94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E7C47" w:rsidRPr="00E40BB4">
        <w:rPr>
          <w:rFonts w:ascii="Times New Roman" w:hAnsi="Times New Roman"/>
          <w:b/>
          <w:sz w:val="24"/>
          <w:szCs w:val="24"/>
        </w:rPr>
        <w:t>45</w:t>
      </w:r>
      <w:r w:rsidR="006A31AB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B72B8D" w:rsidRPr="00E40BB4">
        <w:rPr>
          <w:rFonts w:ascii="Times New Roman" w:hAnsi="Times New Roman"/>
          <w:b/>
          <w:sz w:val="24"/>
          <w:szCs w:val="24"/>
        </w:rPr>
        <w:t>7</w:t>
      </w:r>
      <w:r w:rsidR="008E7C47" w:rsidRPr="00E40BB4">
        <w:rPr>
          <w:rFonts w:ascii="Times New Roman" w:hAnsi="Times New Roman"/>
          <w:b/>
          <w:sz w:val="24"/>
          <w:szCs w:val="24"/>
        </w:rPr>
        <w:t>840</w:t>
      </w:r>
      <w:r w:rsidR="0054261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lei</w:t>
      </w:r>
      <w:r w:rsidRPr="00E40BB4">
        <w:rPr>
          <w:rFonts w:ascii="Times New Roman" w:hAnsi="Times New Roman"/>
          <w:sz w:val="24"/>
          <w:szCs w:val="24"/>
        </w:rPr>
        <w:t xml:space="preserve">) și </w:t>
      </w:r>
      <w:r w:rsidR="008E7C47" w:rsidRPr="00E40BB4">
        <w:rPr>
          <w:rFonts w:ascii="Times New Roman" w:hAnsi="Times New Roman"/>
          <w:b/>
          <w:sz w:val="24"/>
          <w:szCs w:val="24"/>
        </w:rPr>
        <w:t>49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E40BB4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40BB4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8E7C47" w:rsidRPr="00E40BB4">
        <w:rPr>
          <w:rFonts w:ascii="Times New Roman" w:hAnsi="Times New Roman"/>
          <w:b/>
          <w:sz w:val="24"/>
          <w:szCs w:val="24"/>
        </w:rPr>
        <w:t>27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în valoare de </w:t>
      </w:r>
      <w:r w:rsidR="008E7C47" w:rsidRPr="00E40BB4">
        <w:rPr>
          <w:rFonts w:ascii="Times New Roman" w:hAnsi="Times New Roman"/>
          <w:b/>
          <w:sz w:val="24"/>
          <w:szCs w:val="24"/>
        </w:rPr>
        <w:t>4640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E40BB4">
        <w:rPr>
          <w:rFonts w:ascii="Times New Roman" w:hAnsi="Times New Roman"/>
          <w:b/>
          <w:sz w:val="24"/>
          <w:szCs w:val="24"/>
        </w:rPr>
        <w:t>cu avertisment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scris </w:t>
      </w:r>
      <w:r w:rsidRPr="00E40BB4">
        <w:rPr>
          <w:rFonts w:ascii="Times New Roman" w:hAnsi="Times New Roman"/>
          <w:b/>
          <w:sz w:val="24"/>
          <w:szCs w:val="24"/>
        </w:rPr>
        <w:t xml:space="preserve">plus </w:t>
      </w:r>
      <w:r w:rsidR="008E7C47" w:rsidRPr="00E40BB4">
        <w:rPr>
          <w:rFonts w:ascii="Times New Roman" w:hAnsi="Times New Roman"/>
          <w:b/>
          <w:sz w:val="24"/>
          <w:szCs w:val="24"/>
        </w:rPr>
        <w:t>55</w:t>
      </w:r>
      <w:r w:rsidRPr="00E40BB4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40BB4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E40BB4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8E7C47" w:rsidRPr="00E40BB4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40BB4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8E7C47" w:rsidRPr="00E40BB4">
        <w:rPr>
          <w:rFonts w:ascii="Times New Roman" w:hAnsi="Times New Roman"/>
          <w:b/>
          <w:sz w:val="24"/>
          <w:szCs w:val="24"/>
          <w:lang w:eastAsia="ro-RO"/>
        </w:rPr>
        <w:t>100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8E7C47"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058F8" w:rsidRPr="00E40BB4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E40BB4">
        <w:rPr>
          <w:rFonts w:ascii="Times New Roman" w:hAnsi="Times New Roman"/>
          <w:b/>
          <w:sz w:val="24"/>
          <w:szCs w:val="24"/>
        </w:rPr>
        <w:t>79</w:t>
      </w:r>
      <w:r w:rsidRPr="00E40BB4">
        <w:rPr>
          <w:rFonts w:ascii="Times New Roman" w:hAnsi="Times New Roman"/>
          <w:b/>
          <w:sz w:val="24"/>
          <w:szCs w:val="24"/>
        </w:rPr>
        <w:t>/20</w:t>
      </w:r>
      <w:r w:rsidR="009E71B3" w:rsidRPr="00E40BB4">
        <w:rPr>
          <w:rFonts w:ascii="Times New Roman" w:hAnsi="Times New Roman"/>
          <w:b/>
          <w:sz w:val="24"/>
          <w:szCs w:val="24"/>
        </w:rPr>
        <w:t>21</w:t>
      </w:r>
      <w:r w:rsidRPr="00E40BB4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8E7C47" w:rsidRPr="00E40BB4">
        <w:rPr>
          <w:rFonts w:ascii="Times New Roman" w:hAnsi="Times New Roman"/>
          <w:b/>
          <w:sz w:val="24"/>
          <w:szCs w:val="24"/>
        </w:rPr>
        <w:t>3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contravenționale în valoare de </w:t>
      </w:r>
      <w:r w:rsidR="008E7C47" w:rsidRPr="00E40BB4">
        <w:rPr>
          <w:rFonts w:ascii="Times New Roman" w:hAnsi="Times New Roman"/>
          <w:b/>
          <w:sz w:val="24"/>
          <w:szCs w:val="24"/>
        </w:rPr>
        <w:t>4</w:t>
      </w:r>
      <w:r w:rsidR="00B72B8D" w:rsidRPr="00E40BB4">
        <w:rPr>
          <w:rFonts w:ascii="Times New Roman" w:hAnsi="Times New Roman"/>
          <w:b/>
          <w:sz w:val="24"/>
          <w:szCs w:val="24"/>
        </w:rPr>
        <w:t>00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BE56D1" w:rsidRPr="00E40BB4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.</w:t>
      </w:r>
    </w:p>
    <w:p w:rsidR="00AF1D6A" w:rsidRPr="00E40BB4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E40BB4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8E7C47" w:rsidRPr="00E40BB4">
        <w:rPr>
          <w:rFonts w:ascii="Times New Roman" w:hAnsi="Times New Roman"/>
          <w:b/>
          <w:sz w:val="24"/>
          <w:szCs w:val="24"/>
        </w:rPr>
        <w:t>9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8E7C47" w:rsidRPr="00E40BB4">
        <w:rPr>
          <w:rFonts w:ascii="Times New Roman" w:hAnsi="Times New Roman"/>
          <w:b/>
          <w:sz w:val="24"/>
          <w:szCs w:val="24"/>
        </w:rPr>
        <w:t>700</w:t>
      </w:r>
      <w:r w:rsidRPr="00E40BB4">
        <w:rPr>
          <w:rFonts w:ascii="Times New Roman" w:hAnsi="Times New Roman"/>
          <w:b/>
          <w:sz w:val="24"/>
          <w:szCs w:val="24"/>
        </w:rPr>
        <w:t xml:space="preserve"> lei </w:t>
      </w:r>
      <w:r w:rsidR="00DB229D" w:rsidRPr="00E40BB4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E40BB4">
        <w:rPr>
          <w:rFonts w:ascii="Times New Roman" w:hAnsi="Times New Roman"/>
          <w:b/>
          <w:sz w:val="24"/>
          <w:szCs w:val="24"/>
        </w:rPr>
        <w:t>.</w:t>
      </w:r>
    </w:p>
    <w:p w:rsidR="00D72B61" w:rsidRPr="00E40BB4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B61" w:rsidRDefault="008E7C47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LG 448/2006 – privind drepturile persoanelor cu handicap (respectiv ocuparea locurilor speciale de parcare) </w:t>
      </w:r>
      <w:r w:rsidR="00D72B61" w:rsidRPr="00E40BB4">
        <w:rPr>
          <w:rFonts w:ascii="Times New Roman" w:hAnsi="Times New Roman"/>
          <w:b/>
          <w:sz w:val="24"/>
          <w:szCs w:val="24"/>
        </w:rPr>
        <w:t xml:space="preserve">– </w:t>
      </w:r>
      <w:r w:rsidRPr="00E40BB4">
        <w:rPr>
          <w:rFonts w:ascii="Times New Roman" w:hAnsi="Times New Roman"/>
          <w:b/>
          <w:sz w:val="24"/>
          <w:szCs w:val="24"/>
        </w:rPr>
        <w:t>1</w:t>
      </w:r>
      <w:r w:rsidR="00D72B61"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Pr="00E40BB4">
        <w:rPr>
          <w:rFonts w:ascii="Times New Roman" w:hAnsi="Times New Roman"/>
          <w:b/>
          <w:sz w:val="24"/>
          <w:szCs w:val="24"/>
        </w:rPr>
        <w:t>ă</w:t>
      </w:r>
      <w:r w:rsidR="00D72B61"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Pr="00E40BB4">
        <w:rPr>
          <w:rFonts w:ascii="Times New Roman" w:hAnsi="Times New Roman"/>
          <w:b/>
          <w:sz w:val="24"/>
          <w:szCs w:val="24"/>
        </w:rPr>
        <w:t>ă</w:t>
      </w:r>
      <w:r w:rsidR="00D72B61"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Pr="00E40BB4">
        <w:rPr>
          <w:rFonts w:ascii="Times New Roman" w:hAnsi="Times New Roman"/>
          <w:b/>
          <w:sz w:val="24"/>
          <w:szCs w:val="24"/>
        </w:rPr>
        <w:t>ă</w:t>
      </w:r>
      <w:r w:rsidR="00D72B61"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Pr="00E40BB4">
        <w:rPr>
          <w:rFonts w:ascii="Times New Roman" w:hAnsi="Times New Roman"/>
          <w:b/>
          <w:sz w:val="24"/>
          <w:szCs w:val="24"/>
        </w:rPr>
        <w:t>e</w:t>
      </w:r>
      <w:r w:rsidR="00D72B61"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Pr="00E40BB4">
        <w:rPr>
          <w:rFonts w:ascii="Times New Roman" w:hAnsi="Times New Roman"/>
          <w:b/>
          <w:sz w:val="24"/>
          <w:szCs w:val="24"/>
        </w:rPr>
        <w:t>ă</w:t>
      </w:r>
      <w:r w:rsidR="00D72B61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E40BB4" w:rsidRPr="00E40BB4">
        <w:rPr>
          <w:rFonts w:ascii="Times New Roman" w:hAnsi="Times New Roman"/>
          <w:b/>
          <w:sz w:val="24"/>
          <w:szCs w:val="24"/>
        </w:rPr>
        <w:t>cu avertisment scris</w:t>
      </w:r>
      <w:r w:rsidR="00D72B61" w:rsidRPr="00E40BB4">
        <w:rPr>
          <w:rFonts w:ascii="Times New Roman" w:hAnsi="Times New Roman"/>
          <w:b/>
          <w:sz w:val="24"/>
          <w:szCs w:val="24"/>
        </w:rPr>
        <w:t xml:space="preserve"> ;</w:t>
      </w:r>
    </w:p>
    <w:p w:rsidR="00E40BB4" w:rsidRDefault="00E40BB4" w:rsidP="00E40BB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40BB4" w:rsidRPr="00E40BB4" w:rsidRDefault="00E40BB4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40/2013 – Regulamentul privind eliberarea și folosirea permiselor de “Liberă Trecere” pentru circulația vehiculelor cu masa maximă autorizată mai mare de 3,5 tone – 2 fapte constatate fiind aplicate sancțiuni contravenționale </w:t>
      </w:r>
      <w:r>
        <w:rPr>
          <w:rFonts w:ascii="Times New Roman" w:hAnsi="Times New Roman"/>
          <w:b/>
          <w:sz w:val="24"/>
          <w:szCs w:val="24"/>
        </w:rPr>
        <w:t xml:space="preserve">în valoare de 2000 lei . </w:t>
      </w:r>
    </w:p>
    <w:p w:rsidR="009E71B3" w:rsidRPr="00E40BB4" w:rsidRDefault="009E71B3" w:rsidP="009E71B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72B61" w:rsidRPr="00E40BB4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E40BB4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E40BB4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40BB4">
        <w:rPr>
          <w:rFonts w:ascii="Times New Roman" w:hAnsi="Times New Roman"/>
          <w:b/>
          <w:sz w:val="24"/>
          <w:szCs w:val="24"/>
        </w:rPr>
        <w:t>Anexa 1</w:t>
      </w:r>
      <w:r w:rsidRPr="00E40BB4">
        <w:rPr>
          <w:rFonts w:ascii="Times New Roman" w:hAnsi="Times New Roman"/>
          <w:sz w:val="24"/>
          <w:szCs w:val="24"/>
        </w:rPr>
        <w:t xml:space="preserve"> la prezentul Raport.</w:t>
      </w:r>
    </w:p>
    <w:p w:rsidR="006339E4" w:rsidRPr="00E40BB4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0B251E" w:rsidRPr="00E40BB4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Gabriel Vrînceanu</w:t>
      </w:r>
    </w:p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40BB4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AB" w:rsidRDefault="00F27EAB" w:rsidP="001D2382">
      <w:pPr>
        <w:spacing w:after="0" w:line="240" w:lineRule="auto"/>
      </w:pPr>
      <w:r>
        <w:separator/>
      </w:r>
    </w:p>
  </w:endnote>
  <w:endnote w:type="continuationSeparator" w:id="0">
    <w:p w:rsidR="00F27EAB" w:rsidRDefault="00F27EA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B6B0A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AB" w:rsidRDefault="00F27EAB" w:rsidP="001D2382">
      <w:pPr>
        <w:spacing w:after="0" w:line="240" w:lineRule="auto"/>
      </w:pPr>
      <w:r>
        <w:separator/>
      </w:r>
    </w:p>
  </w:footnote>
  <w:footnote w:type="continuationSeparator" w:id="0">
    <w:p w:rsidR="00F27EAB" w:rsidRDefault="00F27EA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27EA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27EA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27EA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36C77"/>
    <w:rsid w:val="00E40BB4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8D1D-4A5A-4826-B4C0-58188A75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837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2021-05-10T08:14:00Z</cp:lastPrinted>
  <dcterms:created xsi:type="dcterms:W3CDTF">2021-07-05T06:20:00Z</dcterms:created>
  <dcterms:modified xsi:type="dcterms:W3CDTF">2021-07-05T06:41:00Z</dcterms:modified>
</cp:coreProperties>
</file>