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1004A8">
        <w:rPr>
          <w:rFonts w:ascii="Times New Roman" w:hAnsi="Times New Roman"/>
          <w:b/>
          <w:sz w:val="24"/>
          <w:szCs w:val="24"/>
        </w:rPr>
        <w:t>10</w:t>
      </w:r>
      <w:r w:rsidR="003D0AEB">
        <w:rPr>
          <w:rFonts w:ascii="Times New Roman" w:hAnsi="Times New Roman"/>
          <w:b/>
          <w:sz w:val="24"/>
          <w:szCs w:val="24"/>
        </w:rPr>
        <w:t>44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1004A8">
        <w:rPr>
          <w:rFonts w:ascii="Times New Roman" w:hAnsi="Times New Roman"/>
          <w:b/>
          <w:sz w:val="24"/>
          <w:szCs w:val="24"/>
        </w:rPr>
        <w:t>1</w:t>
      </w:r>
      <w:r w:rsidR="003D0AEB">
        <w:rPr>
          <w:rFonts w:ascii="Times New Roman" w:hAnsi="Times New Roman"/>
          <w:b/>
          <w:sz w:val="24"/>
          <w:szCs w:val="24"/>
        </w:rPr>
        <w:t>8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2D1630">
        <w:rPr>
          <w:rFonts w:ascii="Times New Roman" w:hAnsi="Times New Roman"/>
          <w:b/>
          <w:sz w:val="24"/>
          <w:szCs w:val="24"/>
        </w:rPr>
        <w:t>5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3D0AEB">
        <w:rPr>
          <w:rFonts w:ascii="Times New Roman" w:hAnsi="Times New Roman"/>
          <w:b/>
          <w:sz w:val="24"/>
          <w:szCs w:val="24"/>
        </w:rPr>
        <w:t>11</w:t>
      </w:r>
      <w:r w:rsidR="002D1630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</w:t>
      </w:r>
      <w:r w:rsidR="003D0AEB">
        <w:rPr>
          <w:rFonts w:ascii="Times New Roman" w:hAnsi="Times New Roman"/>
          <w:b/>
          <w:sz w:val="24"/>
          <w:szCs w:val="24"/>
        </w:rPr>
        <w:t>7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3D0AEB">
        <w:rPr>
          <w:rFonts w:ascii="Times New Roman" w:hAnsi="Times New Roman"/>
          <w:b/>
          <w:sz w:val="24"/>
          <w:szCs w:val="24"/>
        </w:rPr>
        <w:t>11</w:t>
      </w:r>
      <w:r w:rsidR="00501111">
        <w:rPr>
          <w:rFonts w:ascii="Times New Roman" w:hAnsi="Times New Roman"/>
          <w:b/>
          <w:sz w:val="24"/>
          <w:szCs w:val="24"/>
        </w:rPr>
        <w:t xml:space="preserve">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</w:t>
      </w:r>
      <w:r w:rsidR="003D0AEB">
        <w:rPr>
          <w:rFonts w:ascii="Times New Roman" w:hAnsi="Times New Roman"/>
          <w:b/>
          <w:sz w:val="24"/>
          <w:szCs w:val="24"/>
        </w:rPr>
        <w:t>7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 w:rsidR="007E65B9">
        <w:rPr>
          <w:rFonts w:ascii="Times New Roman" w:hAnsi="Times New Roman"/>
          <w:sz w:val="24"/>
          <w:szCs w:val="24"/>
        </w:rPr>
        <w:t xml:space="preserve"> și ulterior pentru aplicarea măsurilor dispuse 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3D0AEB">
        <w:rPr>
          <w:rFonts w:ascii="Times New Roman" w:hAnsi="Times New Roman"/>
          <w:b/>
          <w:sz w:val="24"/>
          <w:szCs w:val="24"/>
        </w:rPr>
        <w:t>11</w:t>
      </w:r>
      <w:r w:rsidR="00501111">
        <w:rPr>
          <w:rFonts w:ascii="Times New Roman" w:hAnsi="Times New Roman"/>
          <w:b/>
          <w:sz w:val="24"/>
          <w:szCs w:val="24"/>
        </w:rPr>
        <w:t xml:space="preserve"> 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501111">
        <w:rPr>
          <w:rFonts w:ascii="Times New Roman" w:hAnsi="Times New Roman"/>
          <w:b/>
          <w:sz w:val="24"/>
          <w:szCs w:val="24"/>
        </w:rPr>
        <w:t>1</w:t>
      </w:r>
      <w:r w:rsidR="003D0AEB">
        <w:rPr>
          <w:rFonts w:ascii="Times New Roman" w:hAnsi="Times New Roman"/>
          <w:b/>
          <w:sz w:val="24"/>
          <w:szCs w:val="24"/>
        </w:rPr>
        <w:t>7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501111">
        <w:rPr>
          <w:rFonts w:ascii="Times New Roman" w:hAnsi="Times New Roman"/>
          <w:b/>
          <w:sz w:val="24"/>
          <w:szCs w:val="24"/>
        </w:rPr>
        <w:t>Mai</w:t>
      </w:r>
      <w:r w:rsidR="00501111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592148">
        <w:rPr>
          <w:rFonts w:ascii="Times New Roman" w:hAnsi="Times New Roman"/>
          <w:b/>
          <w:sz w:val="24"/>
          <w:szCs w:val="24"/>
        </w:rPr>
        <w:t>2</w:t>
      </w:r>
      <w:r w:rsidR="007E65B9">
        <w:rPr>
          <w:rFonts w:ascii="Times New Roman" w:hAnsi="Times New Roman"/>
          <w:b/>
          <w:sz w:val="24"/>
          <w:szCs w:val="24"/>
        </w:rPr>
        <w:t>53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592148">
        <w:rPr>
          <w:rFonts w:ascii="Times New Roman" w:hAnsi="Times New Roman"/>
          <w:b/>
          <w:sz w:val="24"/>
          <w:szCs w:val="24"/>
        </w:rPr>
        <w:t>2</w:t>
      </w:r>
      <w:r w:rsidR="007E65B9">
        <w:rPr>
          <w:rFonts w:ascii="Times New Roman" w:hAnsi="Times New Roman"/>
          <w:b/>
          <w:sz w:val="24"/>
          <w:szCs w:val="24"/>
        </w:rPr>
        <w:t>6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7E65B9">
        <w:rPr>
          <w:rFonts w:ascii="Times New Roman" w:hAnsi="Times New Roman"/>
          <w:b/>
          <w:sz w:val="24"/>
          <w:szCs w:val="24"/>
        </w:rPr>
        <w:t>7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7E65B9">
        <w:rPr>
          <w:rFonts w:ascii="Times New Roman" w:hAnsi="Times New Roman"/>
          <w:b/>
          <w:sz w:val="24"/>
          <w:szCs w:val="24"/>
        </w:rPr>
        <w:t>49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92148">
        <w:rPr>
          <w:rFonts w:ascii="Times New Roman" w:hAnsi="Times New Roman"/>
          <w:b/>
          <w:sz w:val="24"/>
          <w:szCs w:val="24"/>
        </w:rPr>
        <w:t>3</w:t>
      </w:r>
      <w:r w:rsidR="007E65B9">
        <w:rPr>
          <w:rFonts w:ascii="Times New Roman" w:hAnsi="Times New Roman"/>
          <w:b/>
          <w:sz w:val="24"/>
          <w:szCs w:val="24"/>
        </w:rPr>
        <w:t>0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4D05DC">
        <w:rPr>
          <w:rFonts w:ascii="Times New Roman" w:hAnsi="Times New Roman"/>
          <w:b/>
          <w:sz w:val="24"/>
          <w:szCs w:val="24"/>
        </w:rPr>
        <w:t>9800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4D05DC">
        <w:rPr>
          <w:rFonts w:ascii="Times New Roman" w:hAnsi="Times New Roman"/>
          <w:b/>
          <w:sz w:val="24"/>
          <w:szCs w:val="24"/>
        </w:rPr>
        <w:t>19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D05DC">
        <w:rPr>
          <w:rFonts w:ascii="Times New Roman" w:hAnsi="Times New Roman"/>
          <w:b/>
          <w:sz w:val="24"/>
          <w:szCs w:val="24"/>
        </w:rPr>
        <w:t>5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D05DC">
        <w:rPr>
          <w:rFonts w:ascii="Times New Roman" w:hAnsi="Times New Roman"/>
          <w:b/>
          <w:sz w:val="24"/>
          <w:szCs w:val="24"/>
        </w:rPr>
        <w:t>1450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</w:t>
      </w:r>
      <w:r w:rsidR="004D05DC">
        <w:rPr>
          <w:rFonts w:ascii="Times New Roman" w:hAnsi="Times New Roman"/>
          <w:b/>
          <w:sz w:val="24"/>
          <w:szCs w:val="24"/>
        </w:rPr>
        <w:t>0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607C78" w:rsidRDefault="00607C78" w:rsidP="00607C78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4D05DC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592148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4D05DC">
        <w:rPr>
          <w:rFonts w:ascii="Times New Roman" w:hAnsi="Times New Roman"/>
          <w:b/>
          <w:sz w:val="24"/>
          <w:szCs w:val="24"/>
        </w:rPr>
        <w:t>10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4D05DC">
        <w:rPr>
          <w:rFonts w:ascii="Times New Roman" w:hAnsi="Times New Roman"/>
          <w:b/>
          <w:sz w:val="24"/>
          <w:szCs w:val="24"/>
        </w:rPr>
        <w:t>7300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C2269" w:rsidRDefault="009C2269" w:rsidP="009C226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07C78" w:rsidRPr="00192CD7" w:rsidRDefault="00607C78" w:rsidP="00607C7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H.C.L. nr.219/2008 – Regulamentul de gospodărire comunală al Municipiului Călărași – </w:t>
      </w:r>
      <w:r w:rsidR="004D05DC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592148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92148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D05DC">
        <w:rPr>
          <w:rFonts w:ascii="Times New Roman" w:hAnsi="Times New Roman"/>
          <w:b/>
          <w:sz w:val="24"/>
          <w:szCs w:val="24"/>
        </w:rPr>
        <w:t>10</w:t>
      </w:r>
      <w:bookmarkStart w:id="0" w:name="_GoBack"/>
      <w:bookmarkEnd w:id="0"/>
      <w:r w:rsidR="009C2269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607C78" w:rsidRDefault="00607C78" w:rsidP="00607C7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40" w:rsidRDefault="00456A40" w:rsidP="001D2382">
      <w:pPr>
        <w:spacing w:after="0" w:line="240" w:lineRule="auto"/>
      </w:pPr>
      <w:r>
        <w:separator/>
      </w:r>
    </w:p>
  </w:endnote>
  <w:endnote w:type="continuationSeparator" w:id="0">
    <w:p w:rsidR="00456A40" w:rsidRDefault="00456A4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D05D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40" w:rsidRDefault="00456A40" w:rsidP="001D2382">
      <w:pPr>
        <w:spacing w:after="0" w:line="240" w:lineRule="auto"/>
      </w:pPr>
      <w:r>
        <w:separator/>
      </w:r>
    </w:p>
  </w:footnote>
  <w:footnote w:type="continuationSeparator" w:id="0">
    <w:p w:rsidR="00456A40" w:rsidRDefault="00456A4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56A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56A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456A40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7CE3-61EB-4C15-8A52-56612F88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2020-02-24T09:16:00Z</cp:lastPrinted>
  <dcterms:created xsi:type="dcterms:W3CDTF">2020-05-18T07:43:00Z</dcterms:created>
  <dcterms:modified xsi:type="dcterms:W3CDTF">2020-05-18T07:53:00Z</dcterms:modified>
</cp:coreProperties>
</file>