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192CD7" w:rsidRDefault="008E6325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2C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192CD7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192CD7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192CD7">
        <w:rPr>
          <w:rFonts w:ascii="Times New Roman" w:hAnsi="Times New Roman"/>
          <w:b/>
          <w:sz w:val="24"/>
          <w:szCs w:val="24"/>
        </w:rPr>
        <w:t>Nr.</w:t>
      </w:r>
      <w:r w:rsidR="0024698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801B09">
        <w:rPr>
          <w:rFonts w:ascii="Times New Roman" w:hAnsi="Times New Roman"/>
          <w:b/>
          <w:sz w:val="24"/>
          <w:szCs w:val="24"/>
        </w:rPr>
        <w:t>689</w:t>
      </w:r>
      <w:r w:rsidR="008039D8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192CD7">
        <w:rPr>
          <w:rFonts w:ascii="Times New Roman" w:hAnsi="Times New Roman"/>
          <w:b/>
          <w:sz w:val="24"/>
          <w:szCs w:val="24"/>
        </w:rPr>
        <w:t xml:space="preserve">din </w:t>
      </w:r>
      <w:r w:rsidR="00801B09">
        <w:rPr>
          <w:rFonts w:ascii="Times New Roman" w:hAnsi="Times New Roman"/>
          <w:b/>
          <w:sz w:val="24"/>
          <w:szCs w:val="24"/>
        </w:rPr>
        <w:t>06</w:t>
      </w:r>
      <w:r w:rsidR="00D2374E" w:rsidRPr="00192CD7">
        <w:rPr>
          <w:rFonts w:ascii="Times New Roman" w:hAnsi="Times New Roman"/>
          <w:b/>
          <w:sz w:val="24"/>
          <w:szCs w:val="24"/>
        </w:rPr>
        <w:t>.0</w:t>
      </w:r>
      <w:r w:rsidR="00801B09">
        <w:rPr>
          <w:rFonts w:ascii="Times New Roman" w:hAnsi="Times New Roman"/>
          <w:b/>
          <w:sz w:val="24"/>
          <w:szCs w:val="24"/>
        </w:rPr>
        <w:t>4</w:t>
      </w:r>
      <w:r w:rsidR="00973BA9" w:rsidRPr="00192CD7">
        <w:rPr>
          <w:rFonts w:ascii="Times New Roman" w:hAnsi="Times New Roman"/>
          <w:b/>
          <w:sz w:val="24"/>
          <w:szCs w:val="24"/>
        </w:rPr>
        <w:t>.20</w:t>
      </w:r>
      <w:r w:rsidR="00D2374E" w:rsidRPr="00192CD7">
        <w:rPr>
          <w:rFonts w:ascii="Times New Roman" w:hAnsi="Times New Roman"/>
          <w:b/>
          <w:sz w:val="24"/>
          <w:szCs w:val="24"/>
        </w:rPr>
        <w:t>20</w:t>
      </w:r>
    </w:p>
    <w:p w:rsidR="005E3BB9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192CD7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192CD7">
        <w:rPr>
          <w:rFonts w:ascii="Times New Roman" w:hAnsi="Times New Roman"/>
          <w:b/>
          <w:sz w:val="24"/>
          <w:szCs w:val="24"/>
        </w:rPr>
        <w:t>Aprob</w:t>
      </w:r>
    </w:p>
    <w:p w:rsidR="008B7DAA" w:rsidRPr="00192CD7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192CD7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192CD7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192CD7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RAPORT DE ACTIVITATE</w:t>
      </w:r>
    </w:p>
    <w:p w:rsidR="00973BA9" w:rsidRPr="00192C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192C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 xml:space="preserve">În </w:t>
      </w:r>
      <w:proofErr w:type="spellStart"/>
      <w:r w:rsidRPr="00192CD7">
        <w:rPr>
          <w:rFonts w:ascii="Times New Roman" w:hAnsi="Times New Roman"/>
          <w:b/>
          <w:sz w:val="28"/>
          <w:szCs w:val="28"/>
        </w:rPr>
        <w:t>atenţia</w:t>
      </w:r>
      <w:proofErr w:type="spellEnd"/>
      <w:r w:rsidRPr="00192CD7">
        <w:rPr>
          <w:rFonts w:ascii="Times New Roman" w:hAnsi="Times New Roman"/>
          <w:b/>
          <w:sz w:val="28"/>
          <w:szCs w:val="28"/>
        </w:rPr>
        <w:t xml:space="preserve"> Domnului Primar DR</w:t>
      </w:r>
      <w:r w:rsidR="00F11EAF" w:rsidRPr="00192CD7">
        <w:rPr>
          <w:rFonts w:ascii="Times New Roman" w:hAnsi="Times New Roman"/>
          <w:b/>
          <w:sz w:val="28"/>
          <w:szCs w:val="28"/>
        </w:rPr>
        <w:t>Ă</w:t>
      </w:r>
      <w:r w:rsidRPr="00192CD7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192CD7">
        <w:rPr>
          <w:rFonts w:ascii="Times New Roman" w:hAnsi="Times New Roman"/>
          <w:b/>
          <w:sz w:val="28"/>
          <w:szCs w:val="28"/>
        </w:rPr>
        <w:t>Ș</w:t>
      </w:r>
      <w:r w:rsidRPr="00192CD7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192CD7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192CD7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192CD7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Vă informăm că în perioada</w:t>
      </w:r>
      <w:r w:rsidR="00C06419" w:rsidRPr="00192CD7">
        <w:rPr>
          <w:rFonts w:ascii="Times New Roman" w:hAnsi="Times New Roman"/>
          <w:sz w:val="24"/>
          <w:szCs w:val="24"/>
        </w:rPr>
        <w:t xml:space="preserve"> </w:t>
      </w:r>
      <w:r w:rsidR="00801B09">
        <w:rPr>
          <w:rFonts w:ascii="Times New Roman" w:hAnsi="Times New Roman"/>
          <w:b/>
          <w:sz w:val="24"/>
          <w:szCs w:val="24"/>
        </w:rPr>
        <w:t>30 Martie</w:t>
      </w:r>
      <w:r w:rsidR="000E7BD6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801B09">
        <w:rPr>
          <w:rFonts w:ascii="Times New Roman" w:hAnsi="Times New Roman"/>
          <w:b/>
          <w:sz w:val="24"/>
          <w:szCs w:val="24"/>
        </w:rPr>
        <w:t>05</w:t>
      </w:r>
      <w:r w:rsidR="005A212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801B09">
        <w:rPr>
          <w:rFonts w:ascii="Times New Roman" w:hAnsi="Times New Roman"/>
          <w:b/>
          <w:sz w:val="24"/>
          <w:szCs w:val="24"/>
        </w:rPr>
        <w:t>Aprilie</w:t>
      </w:r>
      <w:r w:rsidR="00997AA0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192CD7">
        <w:rPr>
          <w:rFonts w:ascii="Times New Roman" w:hAnsi="Times New Roman"/>
          <w:b/>
          <w:sz w:val="24"/>
          <w:szCs w:val="24"/>
        </w:rPr>
        <w:t>20</w:t>
      </w:r>
      <w:r w:rsidR="00D2374E" w:rsidRPr="00192CD7">
        <w:rPr>
          <w:rFonts w:ascii="Times New Roman" w:hAnsi="Times New Roman"/>
          <w:b/>
          <w:sz w:val="24"/>
          <w:szCs w:val="24"/>
        </w:rPr>
        <w:t>20</w:t>
      </w:r>
      <w:r w:rsidR="0039319D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,</w:t>
      </w:r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politistii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192CD7">
        <w:rPr>
          <w:rFonts w:ascii="Times New Roman" w:hAnsi="Times New Roman"/>
          <w:sz w:val="24"/>
          <w:szCs w:val="24"/>
        </w:rPr>
        <w:t>desfăşurat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192CD7">
        <w:rPr>
          <w:rFonts w:ascii="Times New Roman" w:hAnsi="Times New Roman"/>
          <w:sz w:val="24"/>
          <w:szCs w:val="24"/>
        </w:rPr>
        <w:t>atribuţiile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prevăzute în</w:t>
      </w:r>
      <w:r w:rsidRPr="00192CD7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>H.G.nr. 1332/2010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BA021C" w:rsidRPr="00192CD7">
        <w:rPr>
          <w:rFonts w:ascii="Times New Roman" w:hAnsi="Times New Roman"/>
          <w:b/>
          <w:sz w:val="24"/>
          <w:szCs w:val="24"/>
        </w:rPr>
        <w:t>9</w:t>
      </w:r>
      <w:r w:rsidRPr="00192CD7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Funcţionare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192CD7">
        <w:rPr>
          <w:rFonts w:ascii="Times New Roman" w:hAnsi="Times New Roman"/>
          <w:sz w:val="24"/>
          <w:szCs w:val="24"/>
        </w:rPr>
        <w:t>concordanţă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192CD7">
        <w:rPr>
          <w:rFonts w:ascii="Times New Roman" w:hAnsi="Times New Roman"/>
          <w:sz w:val="24"/>
          <w:szCs w:val="24"/>
        </w:rPr>
        <w:t>evoluţia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situaţiei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92CD7">
        <w:rPr>
          <w:rFonts w:ascii="Times New Roman" w:hAnsi="Times New Roman"/>
          <w:sz w:val="24"/>
          <w:szCs w:val="24"/>
        </w:rPr>
        <w:t>informaţiilor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192CD7">
        <w:rPr>
          <w:rFonts w:ascii="Times New Roman" w:hAnsi="Times New Roman"/>
          <w:sz w:val="24"/>
          <w:szCs w:val="24"/>
        </w:rPr>
        <w:t>cetăţenii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192CD7">
        <w:rPr>
          <w:rFonts w:ascii="Times New Roman" w:hAnsi="Times New Roman"/>
          <w:sz w:val="24"/>
          <w:szCs w:val="24"/>
        </w:rPr>
        <w:t xml:space="preserve">acolo unde </w:t>
      </w:r>
      <w:r w:rsidRPr="00192CD7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liniştea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192CD7">
        <w:rPr>
          <w:rFonts w:ascii="Times New Roman" w:hAnsi="Times New Roman"/>
          <w:sz w:val="24"/>
          <w:szCs w:val="24"/>
        </w:rPr>
        <w:t>săvârşesc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192CD7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În</w:t>
      </w:r>
      <w:r w:rsidR="00111D75" w:rsidRPr="00192CD7">
        <w:rPr>
          <w:rFonts w:ascii="Times New Roman" w:hAnsi="Times New Roman"/>
          <w:sz w:val="24"/>
          <w:szCs w:val="24"/>
        </w:rPr>
        <w:t xml:space="preserve"> perioada </w:t>
      </w:r>
      <w:r w:rsidR="00801B09">
        <w:rPr>
          <w:rFonts w:ascii="Times New Roman" w:hAnsi="Times New Roman"/>
          <w:b/>
          <w:sz w:val="24"/>
          <w:szCs w:val="24"/>
        </w:rPr>
        <w:t>30 Martie</w:t>
      </w:r>
      <w:r w:rsidR="00801B09" w:rsidRPr="00192CD7">
        <w:rPr>
          <w:rFonts w:ascii="Times New Roman" w:hAnsi="Times New Roman"/>
          <w:b/>
          <w:sz w:val="24"/>
          <w:szCs w:val="24"/>
        </w:rPr>
        <w:t xml:space="preserve"> – </w:t>
      </w:r>
      <w:r w:rsidR="00801B09">
        <w:rPr>
          <w:rFonts w:ascii="Times New Roman" w:hAnsi="Times New Roman"/>
          <w:b/>
          <w:sz w:val="24"/>
          <w:szCs w:val="24"/>
        </w:rPr>
        <w:t>05</w:t>
      </w:r>
      <w:r w:rsidR="00801B09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801B09">
        <w:rPr>
          <w:rFonts w:ascii="Times New Roman" w:hAnsi="Times New Roman"/>
          <w:b/>
          <w:sz w:val="24"/>
          <w:szCs w:val="24"/>
        </w:rPr>
        <w:t>Aprilie</w:t>
      </w:r>
      <w:r w:rsidR="00801B09" w:rsidRPr="00192CD7">
        <w:rPr>
          <w:rFonts w:ascii="Times New Roman" w:hAnsi="Times New Roman"/>
          <w:b/>
          <w:sz w:val="24"/>
          <w:szCs w:val="24"/>
        </w:rPr>
        <w:t xml:space="preserve"> 2020 </w:t>
      </w:r>
      <w:r w:rsidRPr="00192CD7">
        <w:rPr>
          <w:rFonts w:ascii="Times New Roman" w:hAnsi="Times New Roman"/>
          <w:sz w:val="24"/>
          <w:szCs w:val="24"/>
        </w:rPr>
        <w:t>Poliția Locală Călărași</w:t>
      </w:r>
      <w:r w:rsidR="006F376A" w:rsidRPr="00192CD7">
        <w:rPr>
          <w:rFonts w:ascii="Times New Roman" w:hAnsi="Times New Roman"/>
          <w:sz w:val="24"/>
          <w:szCs w:val="24"/>
        </w:rPr>
        <w:t>:</w:t>
      </w:r>
    </w:p>
    <w:p w:rsidR="004042B3" w:rsidRPr="00192CD7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 </w:t>
      </w:r>
      <w:r w:rsidR="00111D75" w:rsidRPr="00192CD7">
        <w:rPr>
          <w:rFonts w:ascii="Times New Roman" w:hAnsi="Times New Roman"/>
          <w:sz w:val="24"/>
          <w:szCs w:val="24"/>
        </w:rPr>
        <w:t xml:space="preserve">a continuat </w:t>
      </w:r>
      <w:r w:rsidRPr="00192CD7">
        <w:rPr>
          <w:rFonts w:ascii="Times New Roman" w:hAnsi="Times New Roman"/>
          <w:sz w:val="24"/>
          <w:szCs w:val="24"/>
        </w:rPr>
        <w:t>desfăș</w:t>
      </w:r>
      <w:r w:rsidR="00111D75" w:rsidRPr="00192CD7">
        <w:rPr>
          <w:rFonts w:ascii="Times New Roman" w:hAnsi="Times New Roman"/>
          <w:sz w:val="24"/>
          <w:szCs w:val="24"/>
        </w:rPr>
        <w:t>urarea</w:t>
      </w:r>
      <w:r w:rsidR="006E7C31" w:rsidRPr="00192CD7">
        <w:rPr>
          <w:rFonts w:ascii="Times New Roman" w:hAnsi="Times New Roman"/>
          <w:sz w:val="24"/>
          <w:szCs w:val="24"/>
        </w:rPr>
        <w:t xml:space="preserve"> </w:t>
      </w:r>
      <w:r w:rsidR="00111D75" w:rsidRPr="00192CD7">
        <w:rPr>
          <w:rFonts w:ascii="Times New Roman" w:hAnsi="Times New Roman"/>
          <w:sz w:val="24"/>
          <w:szCs w:val="24"/>
        </w:rPr>
        <w:t xml:space="preserve">de </w:t>
      </w:r>
      <w:r w:rsidRPr="00192CD7">
        <w:rPr>
          <w:rFonts w:ascii="Times New Roman" w:hAnsi="Times New Roman"/>
          <w:sz w:val="24"/>
          <w:szCs w:val="24"/>
        </w:rPr>
        <w:t>acțiuni</w:t>
      </w:r>
      <w:r w:rsidR="00797A11" w:rsidRPr="00192CD7">
        <w:rPr>
          <w:rFonts w:ascii="Times New Roman" w:hAnsi="Times New Roman"/>
          <w:sz w:val="24"/>
          <w:szCs w:val="24"/>
        </w:rPr>
        <w:t xml:space="preserve"> în sistem integrat</w:t>
      </w:r>
      <w:r w:rsidRPr="00192CD7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192CD7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192CD7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565EDF" w:rsidRPr="00192CD7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desfășurat și va continua desfășurarea </w:t>
      </w:r>
      <w:r w:rsidR="006A5D99" w:rsidRPr="00192CD7">
        <w:rPr>
          <w:rFonts w:ascii="Times New Roman" w:hAnsi="Times New Roman"/>
          <w:sz w:val="24"/>
          <w:szCs w:val="24"/>
        </w:rPr>
        <w:t>de acțiuni pe linia siguranței rutiere precum și acțiuni pentru sancționarea celor care încalcă regulile</w:t>
      </w:r>
      <w:r w:rsidRPr="00192CD7">
        <w:rPr>
          <w:rFonts w:ascii="Times New Roman" w:hAnsi="Times New Roman"/>
          <w:sz w:val="24"/>
          <w:szCs w:val="24"/>
        </w:rPr>
        <w:t xml:space="preserve"> privind oprirea, staționarea și parcările neregulamentare</w:t>
      </w:r>
      <w:r w:rsidR="00086099" w:rsidRPr="00192CD7">
        <w:rPr>
          <w:rFonts w:ascii="Times New Roman" w:hAnsi="Times New Roman"/>
          <w:sz w:val="24"/>
          <w:szCs w:val="24"/>
        </w:rPr>
        <w:t xml:space="preserve"> </w:t>
      </w:r>
      <w:r w:rsidR="00565EDF" w:rsidRPr="00192CD7">
        <w:rPr>
          <w:rFonts w:ascii="Times New Roman" w:hAnsi="Times New Roman"/>
          <w:sz w:val="24"/>
          <w:szCs w:val="24"/>
        </w:rPr>
        <w:t>;</w:t>
      </w:r>
    </w:p>
    <w:p w:rsidR="00871053" w:rsidRPr="00192CD7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192CD7">
        <w:rPr>
          <w:rFonts w:ascii="Times New Roman" w:hAnsi="Times New Roman"/>
          <w:sz w:val="24"/>
          <w:szCs w:val="24"/>
        </w:rPr>
        <w:t>;</w:t>
      </w:r>
    </w:p>
    <w:p w:rsidR="00192CD7" w:rsidRPr="00192CD7" w:rsidRDefault="006E2F59" w:rsidP="00BA021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asigurat măsuri specifice în zona specială de carantină instituită pentru persoanele suspecte de virusul Covid-19</w:t>
      </w:r>
      <w:r w:rsidR="007E4546">
        <w:rPr>
          <w:rFonts w:ascii="Times New Roman" w:hAnsi="Times New Roman"/>
          <w:sz w:val="24"/>
          <w:szCs w:val="24"/>
        </w:rPr>
        <w:t xml:space="preserve"> și a desfășurat activități specifice în sistem integrat cu reprezentanții I.P.J. Călărași pentru aplicarea măsurilor dispuse prin ordonanțe militare</w:t>
      </w:r>
      <w:r w:rsidR="002D5AA0">
        <w:rPr>
          <w:rFonts w:ascii="Times New Roman" w:hAnsi="Times New Roman"/>
          <w:sz w:val="24"/>
          <w:szCs w:val="24"/>
        </w:rPr>
        <w:t xml:space="preserve"> ca urmare a declarării stării de urgență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22BA3" w:rsidRPr="00192CD7" w:rsidRDefault="00F22BA3" w:rsidP="00F22BA3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C2057" w:rsidRPr="00192CD7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</w:t>
      </w:r>
      <w:r w:rsidR="00684CEF" w:rsidRPr="00192CD7">
        <w:rPr>
          <w:rFonts w:ascii="Times New Roman" w:hAnsi="Times New Roman"/>
          <w:sz w:val="24"/>
          <w:szCs w:val="24"/>
        </w:rPr>
        <w:t>n perioada</w:t>
      </w:r>
      <w:r w:rsidR="002802FF" w:rsidRPr="00192CD7">
        <w:rPr>
          <w:rFonts w:ascii="Times New Roman" w:hAnsi="Times New Roman"/>
          <w:sz w:val="24"/>
          <w:szCs w:val="24"/>
        </w:rPr>
        <w:t xml:space="preserve"> </w:t>
      </w:r>
      <w:r w:rsidR="00801B09">
        <w:rPr>
          <w:rFonts w:ascii="Times New Roman" w:hAnsi="Times New Roman"/>
          <w:b/>
          <w:sz w:val="24"/>
          <w:szCs w:val="24"/>
        </w:rPr>
        <w:t>30 Martie</w:t>
      </w:r>
      <w:r w:rsidR="00801B09" w:rsidRPr="00192CD7">
        <w:rPr>
          <w:rFonts w:ascii="Times New Roman" w:hAnsi="Times New Roman"/>
          <w:b/>
          <w:sz w:val="24"/>
          <w:szCs w:val="24"/>
        </w:rPr>
        <w:t xml:space="preserve"> – </w:t>
      </w:r>
      <w:r w:rsidR="00801B09">
        <w:rPr>
          <w:rFonts w:ascii="Times New Roman" w:hAnsi="Times New Roman"/>
          <w:b/>
          <w:sz w:val="24"/>
          <w:szCs w:val="24"/>
        </w:rPr>
        <w:t>05</w:t>
      </w:r>
      <w:r w:rsidR="00801B09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801B09">
        <w:rPr>
          <w:rFonts w:ascii="Times New Roman" w:hAnsi="Times New Roman"/>
          <w:b/>
          <w:sz w:val="24"/>
          <w:szCs w:val="24"/>
        </w:rPr>
        <w:t>Aprilie</w:t>
      </w:r>
      <w:r w:rsidR="00801B09" w:rsidRPr="00192CD7">
        <w:rPr>
          <w:rFonts w:ascii="Times New Roman" w:hAnsi="Times New Roman"/>
          <w:b/>
          <w:sz w:val="24"/>
          <w:szCs w:val="24"/>
        </w:rPr>
        <w:t xml:space="preserve"> 2020 </w:t>
      </w:r>
      <w:r w:rsidR="00EB20D8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84CEF" w:rsidRPr="00192CD7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192CD7">
        <w:rPr>
          <w:rFonts w:ascii="Times New Roman" w:hAnsi="Times New Roman"/>
          <w:sz w:val="24"/>
          <w:szCs w:val="24"/>
        </w:rPr>
        <w:t xml:space="preserve">legitimat un număr de </w:t>
      </w:r>
      <w:r w:rsidR="00EB20D8">
        <w:rPr>
          <w:rFonts w:ascii="Times New Roman" w:hAnsi="Times New Roman"/>
          <w:b/>
          <w:sz w:val="24"/>
          <w:szCs w:val="24"/>
        </w:rPr>
        <w:t>3</w:t>
      </w:r>
      <w:r w:rsidR="00801B09">
        <w:rPr>
          <w:rFonts w:ascii="Times New Roman" w:hAnsi="Times New Roman"/>
          <w:b/>
          <w:sz w:val="24"/>
          <w:szCs w:val="24"/>
        </w:rPr>
        <w:t>50</w:t>
      </w:r>
      <w:r w:rsidR="00FC5968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192CD7">
        <w:rPr>
          <w:rFonts w:ascii="Times New Roman" w:hAnsi="Times New Roman"/>
          <w:sz w:val="24"/>
          <w:szCs w:val="24"/>
        </w:rPr>
        <w:t>persoane,</w:t>
      </w:r>
      <w:r w:rsidR="00D10970" w:rsidRPr="00192CD7">
        <w:rPr>
          <w:rFonts w:ascii="Times New Roman" w:hAnsi="Times New Roman"/>
          <w:sz w:val="24"/>
          <w:szCs w:val="24"/>
        </w:rPr>
        <w:t xml:space="preserve"> au intervenit la </w:t>
      </w:r>
      <w:r w:rsidR="00801B09">
        <w:rPr>
          <w:rFonts w:ascii="Times New Roman" w:hAnsi="Times New Roman"/>
          <w:b/>
          <w:sz w:val="24"/>
          <w:szCs w:val="24"/>
        </w:rPr>
        <w:t>15</w:t>
      </w:r>
      <w:r w:rsidR="00D10970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192CD7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063657" w:rsidRPr="00192CD7">
        <w:rPr>
          <w:rFonts w:ascii="Times New Roman" w:hAnsi="Times New Roman"/>
          <w:sz w:val="24"/>
          <w:szCs w:val="24"/>
        </w:rPr>
        <w:t xml:space="preserve">au aplanat </w:t>
      </w:r>
      <w:r w:rsidR="00801B09">
        <w:rPr>
          <w:rFonts w:ascii="Times New Roman" w:hAnsi="Times New Roman"/>
          <w:b/>
          <w:sz w:val="24"/>
          <w:szCs w:val="24"/>
        </w:rPr>
        <w:t>3</w:t>
      </w:r>
      <w:r w:rsidR="00063657" w:rsidRPr="00EB20D8">
        <w:rPr>
          <w:rFonts w:ascii="Times New Roman" w:hAnsi="Times New Roman"/>
          <w:b/>
          <w:sz w:val="24"/>
          <w:szCs w:val="24"/>
        </w:rPr>
        <w:t xml:space="preserve"> </w:t>
      </w:r>
      <w:r w:rsidR="00063657" w:rsidRPr="00192CD7">
        <w:rPr>
          <w:rFonts w:ascii="Times New Roman" w:hAnsi="Times New Roman"/>
          <w:sz w:val="24"/>
          <w:szCs w:val="24"/>
        </w:rPr>
        <w:t>stări conflictuale</w:t>
      </w:r>
      <w:r w:rsidR="00CB0DAF" w:rsidRPr="00192CD7">
        <w:rPr>
          <w:rFonts w:ascii="Times New Roman" w:hAnsi="Times New Roman"/>
          <w:sz w:val="24"/>
          <w:szCs w:val="24"/>
        </w:rPr>
        <w:t xml:space="preserve">, </w:t>
      </w:r>
      <w:r w:rsidR="00FC5968" w:rsidRPr="00192CD7">
        <w:rPr>
          <w:rFonts w:ascii="Times New Roman" w:hAnsi="Times New Roman"/>
          <w:sz w:val="24"/>
          <w:szCs w:val="24"/>
        </w:rPr>
        <w:t xml:space="preserve">au constatat </w:t>
      </w:r>
      <w:r w:rsidR="00801B09">
        <w:rPr>
          <w:rFonts w:ascii="Times New Roman" w:hAnsi="Times New Roman"/>
          <w:b/>
          <w:sz w:val="24"/>
          <w:szCs w:val="24"/>
        </w:rPr>
        <w:t>102</w:t>
      </w:r>
      <w:r w:rsidR="003A1656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192CD7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801B09">
        <w:rPr>
          <w:rFonts w:ascii="Times New Roman" w:hAnsi="Times New Roman"/>
          <w:b/>
          <w:sz w:val="24"/>
          <w:szCs w:val="24"/>
        </w:rPr>
        <w:t>77</w:t>
      </w:r>
      <w:r w:rsidR="0029285C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192CD7">
        <w:rPr>
          <w:rFonts w:ascii="Times New Roman" w:hAnsi="Times New Roman"/>
          <w:sz w:val="24"/>
          <w:szCs w:val="24"/>
        </w:rPr>
        <w:t>sancțiuni contravenționale</w:t>
      </w:r>
      <w:r w:rsidR="00245BF2" w:rsidRPr="00192CD7">
        <w:rPr>
          <w:rFonts w:ascii="Times New Roman" w:hAnsi="Times New Roman"/>
          <w:sz w:val="24"/>
          <w:szCs w:val="24"/>
        </w:rPr>
        <w:t xml:space="preserve"> (în valoare de </w:t>
      </w:r>
      <w:r w:rsidR="00801B09">
        <w:rPr>
          <w:rFonts w:ascii="Times New Roman" w:hAnsi="Times New Roman"/>
          <w:b/>
          <w:sz w:val="24"/>
          <w:szCs w:val="24"/>
        </w:rPr>
        <w:t>68220</w:t>
      </w:r>
      <w:r w:rsidR="008815F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192CD7">
        <w:rPr>
          <w:rFonts w:ascii="Times New Roman" w:hAnsi="Times New Roman"/>
          <w:b/>
          <w:sz w:val="24"/>
          <w:szCs w:val="24"/>
        </w:rPr>
        <w:t>lei</w:t>
      </w:r>
      <w:r w:rsidR="00245BF2" w:rsidRPr="00192CD7">
        <w:rPr>
          <w:rFonts w:ascii="Times New Roman" w:hAnsi="Times New Roman"/>
          <w:sz w:val="24"/>
          <w:szCs w:val="24"/>
        </w:rPr>
        <w:t>)</w:t>
      </w:r>
      <w:r w:rsidR="00647C1F" w:rsidRPr="00192CD7">
        <w:rPr>
          <w:rFonts w:ascii="Times New Roman" w:hAnsi="Times New Roman"/>
          <w:sz w:val="24"/>
          <w:szCs w:val="24"/>
        </w:rPr>
        <w:t xml:space="preserve"> și </w:t>
      </w:r>
      <w:r w:rsidR="00801B09">
        <w:rPr>
          <w:rFonts w:ascii="Times New Roman" w:hAnsi="Times New Roman"/>
          <w:b/>
          <w:sz w:val="24"/>
          <w:szCs w:val="24"/>
        </w:rPr>
        <w:t>25</w:t>
      </w:r>
      <w:r w:rsidR="009B4857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192CD7">
        <w:rPr>
          <w:rFonts w:ascii="Times New Roman" w:hAnsi="Times New Roman"/>
          <w:sz w:val="24"/>
          <w:szCs w:val="24"/>
        </w:rPr>
        <w:t>avertismente verbale</w:t>
      </w:r>
      <w:r w:rsidR="00CA7315" w:rsidRPr="00192CD7">
        <w:rPr>
          <w:rFonts w:ascii="Times New Roman" w:hAnsi="Times New Roman"/>
          <w:sz w:val="24"/>
          <w:szCs w:val="24"/>
        </w:rPr>
        <w:t>, după cum urmează:</w:t>
      </w:r>
    </w:p>
    <w:p w:rsidR="00C2154E" w:rsidRPr="00192CD7" w:rsidRDefault="00C2154E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01B09" w:rsidRDefault="00801B09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>
        <w:rPr>
          <w:rFonts w:ascii="Times New Roman" w:hAnsi="Times New Roman"/>
          <w:b/>
          <w:sz w:val="24"/>
          <w:szCs w:val="24"/>
        </w:rPr>
        <w:t>1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ă</w:t>
      </w:r>
      <w:r w:rsidR="00825DF3">
        <w:rPr>
          <w:rFonts w:ascii="Times New Roman" w:hAnsi="Times New Roman"/>
          <w:b/>
          <w:sz w:val="24"/>
          <w:szCs w:val="24"/>
        </w:rPr>
        <w:t xml:space="preserve"> fiind aplicată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 w:rsidR="00825DF3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25DF3"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în valoare de </w:t>
      </w:r>
      <w:r w:rsidR="00825DF3">
        <w:rPr>
          <w:rFonts w:ascii="Times New Roman" w:hAnsi="Times New Roman"/>
          <w:b/>
          <w:sz w:val="24"/>
          <w:szCs w:val="24"/>
        </w:rPr>
        <w:t>290</w:t>
      </w:r>
      <w:r w:rsidRPr="00192CD7">
        <w:rPr>
          <w:rFonts w:ascii="Times New Roman" w:hAnsi="Times New Roman"/>
          <w:b/>
          <w:sz w:val="24"/>
          <w:szCs w:val="24"/>
        </w:rPr>
        <w:t xml:space="preserve"> lei plus </w:t>
      </w:r>
      <w:r w:rsidR="00825DF3">
        <w:rPr>
          <w:rFonts w:ascii="Times New Roman" w:hAnsi="Times New Roman"/>
          <w:b/>
          <w:sz w:val="24"/>
          <w:szCs w:val="24"/>
        </w:rPr>
        <w:t>2</w:t>
      </w:r>
      <w:r w:rsidRPr="00192CD7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801B09" w:rsidRDefault="00801B09" w:rsidP="00801B09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56100F" w:rsidRPr="00192CD7" w:rsidRDefault="0056100F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>Legea nr.61/1991 – r - sanc</w:t>
      </w:r>
      <w:r w:rsidR="00D366D7" w:rsidRPr="00192CD7">
        <w:rPr>
          <w:rFonts w:ascii="Times New Roman" w:hAnsi="Times New Roman"/>
          <w:b/>
          <w:sz w:val="24"/>
          <w:szCs w:val="24"/>
        </w:rPr>
        <w:t>ț</w:t>
      </w:r>
      <w:r w:rsidRPr="00192CD7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D366D7" w:rsidRPr="00192CD7">
        <w:rPr>
          <w:rFonts w:ascii="Times New Roman" w:hAnsi="Times New Roman"/>
          <w:b/>
          <w:sz w:val="24"/>
          <w:szCs w:val="24"/>
        </w:rPr>
        <w:t>î</w:t>
      </w:r>
      <w:r w:rsidRPr="00192CD7">
        <w:rPr>
          <w:rFonts w:ascii="Times New Roman" w:hAnsi="Times New Roman"/>
          <w:b/>
          <w:sz w:val="24"/>
          <w:szCs w:val="24"/>
        </w:rPr>
        <w:t>nc</w:t>
      </w:r>
      <w:r w:rsidR="00D366D7" w:rsidRPr="00192CD7"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lcare a unor norme de conviețuire socială, a ordinii </w:t>
      </w:r>
      <w:r w:rsidR="00D366D7" w:rsidRPr="00192CD7">
        <w:rPr>
          <w:rFonts w:ascii="Times New Roman" w:hAnsi="Times New Roman"/>
          <w:b/>
          <w:sz w:val="24"/>
          <w:szCs w:val="24"/>
        </w:rPr>
        <w:t>ș</w:t>
      </w:r>
      <w:r w:rsidRPr="00192CD7">
        <w:rPr>
          <w:rFonts w:ascii="Times New Roman" w:hAnsi="Times New Roman"/>
          <w:b/>
          <w:sz w:val="24"/>
          <w:szCs w:val="24"/>
        </w:rPr>
        <w:t>i lini</w:t>
      </w:r>
      <w:r w:rsidR="00D366D7" w:rsidRPr="00192CD7">
        <w:rPr>
          <w:rFonts w:ascii="Times New Roman" w:hAnsi="Times New Roman"/>
          <w:b/>
          <w:sz w:val="24"/>
          <w:szCs w:val="24"/>
        </w:rPr>
        <w:t>ș</w:t>
      </w:r>
      <w:r w:rsidRPr="00192CD7">
        <w:rPr>
          <w:rFonts w:ascii="Times New Roman" w:hAnsi="Times New Roman"/>
          <w:b/>
          <w:sz w:val="24"/>
          <w:szCs w:val="24"/>
        </w:rPr>
        <w:t xml:space="preserve">tii publice – </w:t>
      </w:r>
      <w:r w:rsidR="00825DF3">
        <w:rPr>
          <w:rFonts w:ascii="Times New Roman" w:hAnsi="Times New Roman"/>
          <w:b/>
          <w:sz w:val="24"/>
          <w:szCs w:val="24"/>
        </w:rPr>
        <w:t>4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 w:rsidR="00825DF3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 w:rsidR="00825DF3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1A4BCB" w:rsidRPr="00192CD7">
        <w:rPr>
          <w:rFonts w:ascii="Times New Roman" w:hAnsi="Times New Roman"/>
          <w:b/>
          <w:sz w:val="24"/>
          <w:szCs w:val="24"/>
        </w:rPr>
        <w:t>fiind aplicat</w:t>
      </w:r>
      <w:r w:rsidR="00825DF3">
        <w:rPr>
          <w:rFonts w:ascii="Times New Roman" w:hAnsi="Times New Roman"/>
          <w:b/>
          <w:sz w:val="24"/>
          <w:szCs w:val="24"/>
        </w:rPr>
        <w:t>e</w:t>
      </w:r>
      <w:r w:rsidR="001A4BCB"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 w:rsidR="00825DF3">
        <w:rPr>
          <w:rFonts w:ascii="Times New Roman" w:hAnsi="Times New Roman"/>
          <w:b/>
          <w:sz w:val="24"/>
          <w:szCs w:val="24"/>
        </w:rPr>
        <w:t>i</w:t>
      </w:r>
      <w:r w:rsidR="001A4BCB"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25DF3">
        <w:rPr>
          <w:rFonts w:ascii="Times New Roman" w:hAnsi="Times New Roman"/>
          <w:b/>
          <w:sz w:val="24"/>
          <w:szCs w:val="24"/>
        </w:rPr>
        <w:t>e</w:t>
      </w:r>
      <w:r w:rsidR="001A4BCB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6578F" w:rsidRPr="00192CD7">
        <w:rPr>
          <w:rFonts w:ascii="Times New Roman" w:hAnsi="Times New Roman"/>
          <w:b/>
          <w:sz w:val="24"/>
          <w:szCs w:val="24"/>
        </w:rPr>
        <w:t xml:space="preserve">cu amendă </w:t>
      </w:r>
      <w:r w:rsidR="001A4BCB" w:rsidRPr="00192CD7">
        <w:rPr>
          <w:rFonts w:ascii="Times New Roman" w:hAnsi="Times New Roman"/>
          <w:b/>
          <w:sz w:val="24"/>
          <w:szCs w:val="24"/>
        </w:rPr>
        <w:t xml:space="preserve">în valoare de </w:t>
      </w:r>
      <w:r w:rsidR="00825DF3">
        <w:rPr>
          <w:rFonts w:ascii="Times New Roman" w:hAnsi="Times New Roman"/>
          <w:b/>
          <w:sz w:val="24"/>
          <w:szCs w:val="24"/>
        </w:rPr>
        <w:t>2400</w:t>
      </w:r>
      <w:r w:rsidR="007B3472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1A4BCB" w:rsidRPr="00192CD7">
        <w:rPr>
          <w:rFonts w:ascii="Times New Roman" w:hAnsi="Times New Roman"/>
          <w:b/>
          <w:sz w:val="24"/>
          <w:szCs w:val="24"/>
        </w:rPr>
        <w:t xml:space="preserve">lei . </w:t>
      </w:r>
    </w:p>
    <w:p w:rsidR="000208D8" w:rsidRPr="00192CD7" w:rsidRDefault="000208D8" w:rsidP="00097BEC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8367DD" w:rsidRPr="00192CD7" w:rsidRDefault="008367DD" w:rsidP="008367D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H.C.L. nr.219/2008 – Regulamentul de gospodărire comunală al Municipiului Călărași – </w:t>
      </w:r>
      <w:r w:rsidR="00825DF3">
        <w:rPr>
          <w:rFonts w:ascii="Times New Roman" w:hAnsi="Times New Roman"/>
          <w:b/>
          <w:sz w:val="24"/>
          <w:szCs w:val="24"/>
        </w:rPr>
        <w:t>3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 w:rsidR="00825DF3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 w:rsidR="00825DF3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 w:rsidR="00825DF3">
        <w:rPr>
          <w:rFonts w:ascii="Times New Roman" w:hAnsi="Times New Roman"/>
          <w:b/>
          <w:sz w:val="24"/>
          <w:szCs w:val="24"/>
        </w:rPr>
        <w:t>e</w:t>
      </w:r>
      <w:r w:rsidR="00EB20D8">
        <w:rPr>
          <w:rFonts w:ascii="Times New Roman" w:hAnsi="Times New Roman"/>
          <w:b/>
          <w:sz w:val="24"/>
          <w:szCs w:val="24"/>
        </w:rPr>
        <w:t xml:space="preserve"> </w:t>
      </w:r>
      <w:r w:rsidR="00825DF3">
        <w:rPr>
          <w:rFonts w:ascii="Times New Roman" w:hAnsi="Times New Roman"/>
          <w:b/>
          <w:sz w:val="24"/>
          <w:szCs w:val="24"/>
        </w:rPr>
        <w:t>sancțiuni contravenționale în valoare de 700 lei</w:t>
      </w:r>
      <w:r w:rsidR="0068259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.</w:t>
      </w:r>
    </w:p>
    <w:p w:rsidR="004A04B9" w:rsidRDefault="004A04B9" w:rsidP="004A04B9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B20D8" w:rsidRPr="00192CD7" w:rsidRDefault="00EB20D8" w:rsidP="004A04B9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C7BB3" w:rsidRDefault="002D5AA0" w:rsidP="002D5AA0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D5AA0">
        <w:rPr>
          <w:rFonts w:ascii="Times New Roman" w:hAnsi="Times New Roman"/>
          <w:b/>
          <w:sz w:val="24"/>
          <w:szCs w:val="24"/>
        </w:rPr>
        <w:t>O</w:t>
      </w:r>
      <w:r w:rsidR="00D918B4">
        <w:rPr>
          <w:rFonts w:ascii="Times New Roman" w:hAnsi="Times New Roman"/>
          <w:b/>
          <w:sz w:val="24"/>
          <w:szCs w:val="24"/>
        </w:rPr>
        <w:t>.U.G.</w:t>
      </w:r>
      <w:r w:rsidRPr="002D5AA0">
        <w:rPr>
          <w:rFonts w:ascii="Times New Roman" w:hAnsi="Times New Roman"/>
          <w:b/>
          <w:sz w:val="24"/>
          <w:szCs w:val="24"/>
        </w:rPr>
        <w:t xml:space="preserve"> nr. 1/1999</w:t>
      </w:r>
      <w:r w:rsidR="00D918B4">
        <w:rPr>
          <w:rFonts w:ascii="Times New Roman" w:hAnsi="Times New Roman"/>
          <w:b/>
          <w:sz w:val="24"/>
          <w:szCs w:val="24"/>
        </w:rPr>
        <w:t xml:space="preserve"> - </w:t>
      </w:r>
      <w:r w:rsidRPr="002D5AA0">
        <w:rPr>
          <w:rFonts w:ascii="Times New Roman" w:hAnsi="Times New Roman"/>
          <w:b/>
          <w:sz w:val="24"/>
          <w:szCs w:val="24"/>
        </w:rPr>
        <w:t xml:space="preserve">privind regimul stării de asediu </w:t>
      </w:r>
      <w:proofErr w:type="spellStart"/>
      <w:r w:rsidRPr="002D5AA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2D5AA0">
        <w:rPr>
          <w:rFonts w:ascii="Times New Roman" w:hAnsi="Times New Roman"/>
          <w:b/>
          <w:sz w:val="24"/>
          <w:szCs w:val="24"/>
        </w:rPr>
        <w:t xml:space="preserve"> regimul stării de </w:t>
      </w:r>
      <w:proofErr w:type="spellStart"/>
      <w:r w:rsidRPr="002D5AA0">
        <w:rPr>
          <w:rFonts w:ascii="Times New Roman" w:hAnsi="Times New Roman"/>
          <w:b/>
          <w:sz w:val="24"/>
          <w:szCs w:val="24"/>
        </w:rPr>
        <w:t>urgenţă</w:t>
      </w:r>
      <w:proofErr w:type="spellEnd"/>
      <w:r w:rsidR="00D918B4">
        <w:rPr>
          <w:rFonts w:ascii="Times New Roman" w:hAnsi="Times New Roman"/>
          <w:b/>
          <w:sz w:val="24"/>
          <w:szCs w:val="24"/>
        </w:rPr>
        <w:t xml:space="preserve"> – </w:t>
      </w:r>
      <w:r w:rsidR="00825DF3">
        <w:rPr>
          <w:rFonts w:ascii="Times New Roman" w:hAnsi="Times New Roman"/>
          <w:b/>
          <w:sz w:val="24"/>
          <w:szCs w:val="24"/>
        </w:rPr>
        <w:t>77</w:t>
      </w:r>
      <w:r w:rsidR="00D918B4">
        <w:rPr>
          <w:rFonts w:ascii="Times New Roman" w:hAnsi="Times New Roman"/>
          <w:b/>
          <w:sz w:val="24"/>
          <w:szCs w:val="24"/>
        </w:rPr>
        <w:t xml:space="preserve"> fapt</w:t>
      </w:r>
      <w:r w:rsidR="00EB20D8">
        <w:rPr>
          <w:rFonts w:ascii="Times New Roman" w:hAnsi="Times New Roman"/>
          <w:b/>
          <w:sz w:val="24"/>
          <w:szCs w:val="24"/>
        </w:rPr>
        <w:t>e</w:t>
      </w:r>
      <w:r w:rsidR="00D918B4">
        <w:rPr>
          <w:rFonts w:ascii="Times New Roman" w:hAnsi="Times New Roman"/>
          <w:b/>
          <w:sz w:val="24"/>
          <w:szCs w:val="24"/>
        </w:rPr>
        <w:t xml:space="preserve"> constatat</w:t>
      </w:r>
      <w:r w:rsidR="00EB20D8">
        <w:rPr>
          <w:rFonts w:ascii="Times New Roman" w:hAnsi="Times New Roman"/>
          <w:b/>
          <w:sz w:val="24"/>
          <w:szCs w:val="24"/>
        </w:rPr>
        <w:t>e</w:t>
      </w:r>
      <w:r w:rsidR="00D918B4">
        <w:rPr>
          <w:rFonts w:ascii="Times New Roman" w:hAnsi="Times New Roman"/>
          <w:b/>
          <w:sz w:val="24"/>
          <w:szCs w:val="24"/>
        </w:rPr>
        <w:t xml:space="preserve"> fiind aplicat</w:t>
      </w:r>
      <w:r w:rsidR="00EB20D8">
        <w:rPr>
          <w:rFonts w:ascii="Times New Roman" w:hAnsi="Times New Roman"/>
          <w:b/>
          <w:sz w:val="24"/>
          <w:szCs w:val="24"/>
        </w:rPr>
        <w:t>e</w:t>
      </w:r>
      <w:r w:rsidR="00D918B4">
        <w:rPr>
          <w:rFonts w:ascii="Times New Roman" w:hAnsi="Times New Roman"/>
          <w:b/>
          <w:sz w:val="24"/>
          <w:szCs w:val="24"/>
        </w:rPr>
        <w:t xml:space="preserve"> sancțiun</w:t>
      </w:r>
      <w:r w:rsidR="00EB20D8">
        <w:rPr>
          <w:rFonts w:ascii="Times New Roman" w:hAnsi="Times New Roman"/>
          <w:b/>
          <w:sz w:val="24"/>
          <w:szCs w:val="24"/>
        </w:rPr>
        <w:t>i</w:t>
      </w:r>
      <w:r w:rsidR="00D918B4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EB20D8">
        <w:rPr>
          <w:rFonts w:ascii="Times New Roman" w:hAnsi="Times New Roman"/>
          <w:b/>
          <w:sz w:val="24"/>
          <w:szCs w:val="24"/>
        </w:rPr>
        <w:t>e</w:t>
      </w:r>
      <w:r w:rsidR="00D918B4">
        <w:rPr>
          <w:rFonts w:ascii="Times New Roman" w:hAnsi="Times New Roman"/>
          <w:b/>
          <w:sz w:val="24"/>
          <w:szCs w:val="24"/>
        </w:rPr>
        <w:t xml:space="preserve"> în valoare de </w:t>
      </w:r>
      <w:r w:rsidR="00825DF3">
        <w:rPr>
          <w:rFonts w:ascii="Times New Roman" w:hAnsi="Times New Roman"/>
          <w:b/>
          <w:sz w:val="24"/>
          <w:szCs w:val="24"/>
        </w:rPr>
        <w:t xml:space="preserve">64750 </w:t>
      </w:r>
      <w:bookmarkStart w:id="0" w:name="_GoBack"/>
      <w:bookmarkEnd w:id="0"/>
      <w:r w:rsidR="00D918B4">
        <w:rPr>
          <w:rFonts w:ascii="Times New Roman" w:hAnsi="Times New Roman"/>
          <w:b/>
          <w:sz w:val="24"/>
          <w:szCs w:val="24"/>
        </w:rPr>
        <w:t>lei .</w:t>
      </w:r>
    </w:p>
    <w:p w:rsidR="002D5AA0" w:rsidRDefault="002D5AA0" w:rsidP="006C7BB3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D5AA0">
        <w:rPr>
          <w:rFonts w:ascii="Times New Roman" w:hAnsi="Times New Roman"/>
          <w:b/>
          <w:sz w:val="24"/>
          <w:szCs w:val="24"/>
        </w:rPr>
        <w:t xml:space="preserve">  </w:t>
      </w:r>
    </w:p>
    <w:p w:rsidR="00E51A9C" w:rsidRPr="00192CD7" w:rsidRDefault="00E51A9C" w:rsidP="00E51A9C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A04B9" w:rsidRPr="00192CD7" w:rsidRDefault="004A04B9" w:rsidP="004A04B9">
      <w:pPr>
        <w:pStyle w:val="Frspaiere1"/>
        <w:ind w:left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65A88" w:rsidRPr="00192CD7" w:rsidRDefault="00E65A88" w:rsidP="006D19AE">
      <w:pPr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1A6D93" w:rsidRPr="00192CD7" w:rsidRDefault="001A6D93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10870" w:rsidRPr="00192CD7" w:rsidRDefault="00010870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10870" w:rsidRPr="00192CD7" w:rsidRDefault="00010870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208D8" w:rsidRPr="00192CD7" w:rsidRDefault="00CB4EEF" w:rsidP="002F79AC">
      <w:p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92CD7">
        <w:rPr>
          <w:rFonts w:ascii="Times New Roman" w:hAnsi="Times New Roman"/>
          <w:b/>
          <w:sz w:val="24"/>
          <w:szCs w:val="24"/>
        </w:rPr>
        <w:t>Anexa 1</w:t>
      </w:r>
      <w:r w:rsidRPr="00192CD7">
        <w:rPr>
          <w:rFonts w:ascii="Times New Roman" w:hAnsi="Times New Roman"/>
          <w:sz w:val="24"/>
          <w:szCs w:val="24"/>
        </w:rPr>
        <w:t xml:space="preserve"> la prezentul Raport.</w:t>
      </w:r>
    </w:p>
    <w:p w:rsidR="004B76ED" w:rsidRPr="00192CD7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341" w:rsidRPr="00192CD7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192CD7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B0DAF" w:rsidRPr="00192CD7" w:rsidRDefault="00CB0DAF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B0DAF" w:rsidRPr="00192CD7" w:rsidRDefault="00CB0DAF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192CD7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192C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192C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Gabriel Vrînceanu</w:t>
      </w:r>
    </w:p>
    <w:sectPr w:rsidR="001B152E" w:rsidRPr="00192CD7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2CB" w:rsidRDefault="00EA32CB" w:rsidP="001D2382">
      <w:pPr>
        <w:spacing w:after="0" w:line="240" w:lineRule="auto"/>
      </w:pPr>
      <w:r>
        <w:separator/>
      </w:r>
    </w:p>
  </w:endnote>
  <w:endnote w:type="continuationSeparator" w:id="0">
    <w:p w:rsidR="00EA32CB" w:rsidRDefault="00EA32CB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825DF3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2CB" w:rsidRDefault="00EA32CB" w:rsidP="001D2382">
      <w:pPr>
        <w:spacing w:after="0" w:line="240" w:lineRule="auto"/>
      </w:pPr>
      <w:r>
        <w:separator/>
      </w:r>
    </w:p>
  </w:footnote>
  <w:footnote w:type="continuationSeparator" w:id="0">
    <w:p w:rsidR="00EA32CB" w:rsidRDefault="00EA32CB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EA32C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EA32C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EA32C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2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10870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E08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38E9"/>
    <w:rsid w:val="000B545B"/>
    <w:rsid w:val="000C1460"/>
    <w:rsid w:val="000C70FC"/>
    <w:rsid w:val="000D02DC"/>
    <w:rsid w:val="000D3FA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3AD1"/>
    <w:rsid w:val="0012457C"/>
    <w:rsid w:val="00126CBE"/>
    <w:rsid w:val="00126F20"/>
    <w:rsid w:val="00132B86"/>
    <w:rsid w:val="001338F2"/>
    <w:rsid w:val="0013416B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37A9"/>
    <w:rsid w:val="001554B5"/>
    <w:rsid w:val="00157D41"/>
    <w:rsid w:val="00162C44"/>
    <w:rsid w:val="001644BE"/>
    <w:rsid w:val="0016659E"/>
    <w:rsid w:val="00170B48"/>
    <w:rsid w:val="00170FE2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479F"/>
    <w:rsid w:val="001A4824"/>
    <w:rsid w:val="001A4B88"/>
    <w:rsid w:val="001A4BCB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47B5D"/>
    <w:rsid w:val="00247EA4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56C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6B8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9B9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6F"/>
    <w:rsid w:val="00596EE2"/>
    <w:rsid w:val="005A19C0"/>
    <w:rsid w:val="005A212F"/>
    <w:rsid w:val="005A2164"/>
    <w:rsid w:val="005A472F"/>
    <w:rsid w:val="005A5937"/>
    <w:rsid w:val="005B0ECD"/>
    <w:rsid w:val="005B181F"/>
    <w:rsid w:val="005B2EBD"/>
    <w:rsid w:val="005B321E"/>
    <w:rsid w:val="005B36FF"/>
    <w:rsid w:val="005B4BA1"/>
    <w:rsid w:val="005B53F4"/>
    <w:rsid w:val="005B5736"/>
    <w:rsid w:val="005B661A"/>
    <w:rsid w:val="005C0429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139E0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CB2"/>
    <w:rsid w:val="006A59EC"/>
    <w:rsid w:val="006A5B1F"/>
    <w:rsid w:val="006A5D99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662D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EE1"/>
    <w:rsid w:val="00B52C85"/>
    <w:rsid w:val="00B53BBD"/>
    <w:rsid w:val="00B55011"/>
    <w:rsid w:val="00B61B9A"/>
    <w:rsid w:val="00B62595"/>
    <w:rsid w:val="00B65689"/>
    <w:rsid w:val="00B65FAC"/>
    <w:rsid w:val="00B67A2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3012"/>
    <w:rsid w:val="00BD371E"/>
    <w:rsid w:val="00BD3A59"/>
    <w:rsid w:val="00BD56BE"/>
    <w:rsid w:val="00BD5BEB"/>
    <w:rsid w:val="00BD7240"/>
    <w:rsid w:val="00BD778A"/>
    <w:rsid w:val="00BD7BE9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309E1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1A9C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32CB"/>
    <w:rsid w:val="00EA5063"/>
    <w:rsid w:val="00EA6D4F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C73EB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04C4C"/>
    <w:rsid w:val="00F11EAF"/>
    <w:rsid w:val="00F15257"/>
    <w:rsid w:val="00F22BA3"/>
    <w:rsid w:val="00F22D7C"/>
    <w:rsid w:val="00F230C2"/>
    <w:rsid w:val="00F24E38"/>
    <w:rsid w:val="00F26ED2"/>
    <w:rsid w:val="00F2782C"/>
    <w:rsid w:val="00F3032B"/>
    <w:rsid w:val="00F303BD"/>
    <w:rsid w:val="00F34797"/>
    <w:rsid w:val="00F35CC1"/>
    <w:rsid w:val="00F45894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53B6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19748-DAEB-4BF4-855A-5764EE74D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607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2020-02-24T09:16:00Z</cp:lastPrinted>
  <dcterms:created xsi:type="dcterms:W3CDTF">2020-04-06T10:52:00Z</dcterms:created>
  <dcterms:modified xsi:type="dcterms:W3CDTF">2020-04-06T10:52:00Z</dcterms:modified>
</cp:coreProperties>
</file>