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65519" w:rsidRDefault="005E3BB9" w:rsidP="00973BA9">
      <w:pPr>
        <w:pStyle w:val="Frspaiere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6551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65519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65519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65519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65519">
        <w:rPr>
          <w:rFonts w:ascii="Times New Roman" w:hAnsi="Times New Roman"/>
          <w:b/>
          <w:sz w:val="24"/>
          <w:szCs w:val="24"/>
        </w:rPr>
        <w:t>Nr.</w:t>
      </w:r>
      <w:r w:rsidR="00157D4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DF7B71">
        <w:rPr>
          <w:rFonts w:ascii="Times New Roman" w:hAnsi="Times New Roman"/>
          <w:b/>
          <w:sz w:val="24"/>
          <w:szCs w:val="24"/>
        </w:rPr>
        <w:t>478</w:t>
      </w:r>
      <w:r w:rsidR="00FC5968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65519">
        <w:rPr>
          <w:rFonts w:ascii="Times New Roman" w:hAnsi="Times New Roman"/>
          <w:b/>
          <w:sz w:val="24"/>
          <w:szCs w:val="24"/>
        </w:rPr>
        <w:t xml:space="preserve">din </w:t>
      </w:r>
      <w:r w:rsidR="00354897">
        <w:rPr>
          <w:rFonts w:ascii="Times New Roman" w:hAnsi="Times New Roman"/>
          <w:b/>
          <w:sz w:val="24"/>
          <w:szCs w:val="24"/>
        </w:rPr>
        <w:t>11</w:t>
      </w:r>
      <w:r w:rsidR="00EC5C1E" w:rsidRPr="00C65519">
        <w:rPr>
          <w:rFonts w:ascii="Times New Roman" w:hAnsi="Times New Roman"/>
          <w:b/>
          <w:sz w:val="24"/>
          <w:szCs w:val="24"/>
        </w:rPr>
        <w:t>.</w:t>
      </w:r>
      <w:r w:rsidR="00566DFF" w:rsidRPr="00C65519">
        <w:rPr>
          <w:rFonts w:ascii="Times New Roman" w:hAnsi="Times New Roman"/>
          <w:b/>
          <w:sz w:val="24"/>
          <w:szCs w:val="24"/>
        </w:rPr>
        <w:t>0</w:t>
      </w:r>
      <w:r w:rsidR="005E74D7">
        <w:rPr>
          <w:rFonts w:ascii="Times New Roman" w:hAnsi="Times New Roman"/>
          <w:b/>
          <w:sz w:val="24"/>
          <w:szCs w:val="24"/>
        </w:rPr>
        <w:t>3</w:t>
      </w:r>
      <w:r w:rsidR="00973BA9" w:rsidRPr="00C65519">
        <w:rPr>
          <w:rFonts w:ascii="Times New Roman" w:hAnsi="Times New Roman"/>
          <w:b/>
          <w:sz w:val="24"/>
          <w:szCs w:val="24"/>
        </w:rPr>
        <w:t>.201</w:t>
      </w:r>
      <w:r w:rsidR="00566DFF" w:rsidRPr="00C65519">
        <w:rPr>
          <w:rFonts w:ascii="Times New Roman" w:hAnsi="Times New Roman"/>
          <w:b/>
          <w:sz w:val="24"/>
          <w:szCs w:val="24"/>
        </w:rPr>
        <w:t>9</w:t>
      </w:r>
    </w:p>
    <w:p w:rsidR="005E3BB9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65519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65519">
        <w:rPr>
          <w:rFonts w:ascii="Times New Roman" w:hAnsi="Times New Roman"/>
          <w:b/>
          <w:sz w:val="24"/>
          <w:szCs w:val="24"/>
        </w:rPr>
        <w:t>Aprob</w:t>
      </w:r>
    </w:p>
    <w:p w:rsidR="008B7DAA" w:rsidRPr="00C65519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65519">
        <w:rPr>
          <w:rFonts w:ascii="Times New Roman" w:hAnsi="Times New Roman"/>
          <w:b/>
          <w:sz w:val="24"/>
          <w:szCs w:val="24"/>
        </w:rPr>
        <w:t xml:space="preserve">           </w:t>
      </w:r>
      <w:r w:rsidRPr="00C65519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65519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65519">
        <w:rPr>
          <w:rFonts w:ascii="Times New Roman" w:hAnsi="Times New Roman"/>
          <w:b/>
          <w:sz w:val="24"/>
          <w:szCs w:val="24"/>
        </w:rPr>
        <w:t xml:space="preserve">            </w:t>
      </w:r>
      <w:r w:rsidRPr="00C65519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65519">
        <w:rPr>
          <w:rFonts w:ascii="Times New Roman" w:hAnsi="Times New Roman"/>
          <w:b/>
          <w:sz w:val="24"/>
          <w:szCs w:val="24"/>
        </w:rPr>
        <w:t xml:space="preserve">            </w:t>
      </w:r>
      <w:r w:rsidRPr="00C65519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65519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C6551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6551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6551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65519">
        <w:rPr>
          <w:rFonts w:ascii="Times New Roman" w:hAnsi="Times New Roman"/>
          <w:b/>
          <w:sz w:val="24"/>
          <w:szCs w:val="24"/>
        </w:rPr>
        <w:t>Ă</w:t>
      </w:r>
      <w:r w:rsidRPr="00C65519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65519">
        <w:rPr>
          <w:rFonts w:ascii="Times New Roman" w:hAnsi="Times New Roman"/>
          <w:b/>
          <w:sz w:val="24"/>
          <w:szCs w:val="24"/>
        </w:rPr>
        <w:t>Ș</w:t>
      </w:r>
      <w:r w:rsidRPr="00C65519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65519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C65519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C6551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Vă informăm că în perioada</w:t>
      </w:r>
      <w:r w:rsidR="003315A2" w:rsidRPr="00C65519">
        <w:rPr>
          <w:rFonts w:ascii="Times New Roman" w:hAnsi="Times New Roman"/>
          <w:sz w:val="24"/>
          <w:szCs w:val="24"/>
        </w:rPr>
        <w:t xml:space="preserve"> </w:t>
      </w:r>
      <w:r w:rsidR="00354897">
        <w:rPr>
          <w:rFonts w:ascii="Times New Roman" w:hAnsi="Times New Roman"/>
          <w:b/>
          <w:sz w:val="24"/>
          <w:szCs w:val="24"/>
        </w:rPr>
        <w:t>4</w:t>
      </w:r>
      <w:r w:rsidR="00AE48BD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C65519">
        <w:rPr>
          <w:rFonts w:ascii="Times New Roman" w:hAnsi="Times New Roman"/>
          <w:b/>
          <w:sz w:val="24"/>
          <w:szCs w:val="24"/>
        </w:rPr>
        <w:t xml:space="preserve">– </w:t>
      </w:r>
      <w:r w:rsidR="00354897">
        <w:rPr>
          <w:rFonts w:ascii="Times New Roman" w:hAnsi="Times New Roman"/>
          <w:b/>
          <w:sz w:val="24"/>
          <w:szCs w:val="24"/>
        </w:rPr>
        <w:t>10</w:t>
      </w:r>
      <w:r w:rsidR="002802FF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5E74D7">
        <w:rPr>
          <w:rFonts w:ascii="Times New Roman" w:hAnsi="Times New Roman"/>
          <w:b/>
          <w:sz w:val="24"/>
          <w:szCs w:val="24"/>
        </w:rPr>
        <w:t>Martie</w:t>
      </w:r>
      <w:r w:rsidR="0039319D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65519">
        <w:rPr>
          <w:rFonts w:ascii="Times New Roman" w:hAnsi="Times New Roman"/>
          <w:b/>
          <w:sz w:val="24"/>
          <w:szCs w:val="24"/>
        </w:rPr>
        <w:t>201</w:t>
      </w:r>
      <w:r w:rsidR="0003024F" w:rsidRPr="00C65519">
        <w:rPr>
          <w:rFonts w:ascii="Times New Roman" w:hAnsi="Times New Roman"/>
          <w:b/>
          <w:sz w:val="24"/>
          <w:szCs w:val="24"/>
        </w:rPr>
        <w:t>9</w:t>
      </w:r>
      <w:r w:rsidR="0039319D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,</w:t>
      </w:r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politistii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65519">
        <w:rPr>
          <w:rFonts w:ascii="Times New Roman" w:hAnsi="Times New Roman"/>
          <w:sz w:val="24"/>
          <w:szCs w:val="24"/>
        </w:rPr>
        <w:t>desfăşurat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65519">
        <w:rPr>
          <w:rFonts w:ascii="Times New Roman" w:hAnsi="Times New Roman"/>
          <w:sz w:val="24"/>
          <w:szCs w:val="24"/>
        </w:rPr>
        <w:t>atribuţiile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prevăzute în</w:t>
      </w:r>
      <w:r w:rsidRPr="00C65519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65519">
        <w:rPr>
          <w:rFonts w:ascii="Times New Roman" w:hAnsi="Times New Roman"/>
          <w:sz w:val="24"/>
          <w:szCs w:val="24"/>
        </w:rPr>
        <w:t xml:space="preserve">, </w:t>
      </w:r>
      <w:r w:rsidRPr="00C65519">
        <w:rPr>
          <w:rFonts w:ascii="Times New Roman" w:hAnsi="Times New Roman"/>
          <w:b/>
          <w:sz w:val="24"/>
          <w:szCs w:val="24"/>
        </w:rPr>
        <w:t>H.G.nr. 1332/2010</w:t>
      </w:r>
      <w:r w:rsidRPr="00C65519">
        <w:rPr>
          <w:rFonts w:ascii="Times New Roman" w:hAnsi="Times New Roman"/>
          <w:sz w:val="24"/>
          <w:szCs w:val="24"/>
        </w:rPr>
        <w:t xml:space="preserve">, </w:t>
      </w:r>
      <w:r w:rsidRPr="00C65519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65519">
        <w:rPr>
          <w:rFonts w:ascii="Times New Roman" w:hAnsi="Times New Roman"/>
          <w:b/>
          <w:sz w:val="24"/>
          <w:szCs w:val="24"/>
        </w:rPr>
        <w:t>8</w:t>
      </w:r>
      <w:r w:rsidRPr="00C65519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Funcţionare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65519">
        <w:rPr>
          <w:rFonts w:ascii="Times New Roman" w:hAnsi="Times New Roman"/>
          <w:sz w:val="24"/>
          <w:szCs w:val="24"/>
        </w:rPr>
        <w:t>concordanţă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65519">
        <w:rPr>
          <w:rFonts w:ascii="Times New Roman" w:hAnsi="Times New Roman"/>
          <w:sz w:val="24"/>
          <w:szCs w:val="24"/>
        </w:rPr>
        <w:t>evoluţia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situaţiei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65519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65519">
        <w:rPr>
          <w:rFonts w:ascii="Times New Roman" w:hAnsi="Times New Roman"/>
          <w:sz w:val="24"/>
          <w:szCs w:val="24"/>
        </w:rPr>
        <w:t>cetăţenii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65519">
        <w:rPr>
          <w:rFonts w:ascii="Times New Roman" w:hAnsi="Times New Roman"/>
          <w:sz w:val="24"/>
          <w:szCs w:val="24"/>
        </w:rPr>
        <w:t xml:space="preserve">acolo unde </w:t>
      </w:r>
      <w:r w:rsidRPr="00C65519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liniştea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65519">
        <w:rPr>
          <w:rFonts w:ascii="Times New Roman" w:hAnsi="Times New Roman"/>
          <w:sz w:val="24"/>
          <w:szCs w:val="24"/>
        </w:rPr>
        <w:t>săvârşesc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65519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În</w:t>
      </w:r>
      <w:r w:rsidR="00111D75" w:rsidRPr="00C65519">
        <w:rPr>
          <w:rFonts w:ascii="Times New Roman" w:hAnsi="Times New Roman"/>
          <w:sz w:val="24"/>
          <w:szCs w:val="24"/>
        </w:rPr>
        <w:t xml:space="preserve"> perioada </w:t>
      </w:r>
      <w:r w:rsidR="00354897">
        <w:rPr>
          <w:rFonts w:ascii="Times New Roman" w:hAnsi="Times New Roman"/>
          <w:b/>
          <w:sz w:val="24"/>
          <w:szCs w:val="24"/>
        </w:rPr>
        <w:t>4</w:t>
      </w:r>
      <w:r w:rsidR="00354897" w:rsidRPr="00C65519">
        <w:rPr>
          <w:rFonts w:ascii="Times New Roman" w:hAnsi="Times New Roman"/>
          <w:b/>
          <w:sz w:val="24"/>
          <w:szCs w:val="24"/>
        </w:rPr>
        <w:t xml:space="preserve"> – </w:t>
      </w:r>
      <w:r w:rsidR="00354897">
        <w:rPr>
          <w:rFonts w:ascii="Times New Roman" w:hAnsi="Times New Roman"/>
          <w:b/>
          <w:sz w:val="24"/>
          <w:szCs w:val="24"/>
        </w:rPr>
        <w:t>10</w:t>
      </w:r>
      <w:r w:rsidR="00354897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354897">
        <w:rPr>
          <w:rFonts w:ascii="Times New Roman" w:hAnsi="Times New Roman"/>
          <w:b/>
          <w:sz w:val="24"/>
          <w:szCs w:val="24"/>
        </w:rPr>
        <w:t>Martie</w:t>
      </w:r>
      <w:r w:rsidR="00354897" w:rsidRPr="00C65519">
        <w:rPr>
          <w:rFonts w:ascii="Times New Roman" w:hAnsi="Times New Roman"/>
          <w:b/>
          <w:sz w:val="24"/>
          <w:szCs w:val="24"/>
        </w:rPr>
        <w:t xml:space="preserve"> 2019</w:t>
      </w:r>
      <w:r w:rsidR="005E74D7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Poliția Locală Călărași</w:t>
      </w:r>
      <w:r w:rsidR="006F376A" w:rsidRPr="00C65519">
        <w:rPr>
          <w:rFonts w:ascii="Times New Roman" w:hAnsi="Times New Roman"/>
          <w:sz w:val="24"/>
          <w:szCs w:val="24"/>
        </w:rPr>
        <w:t>:</w:t>
      </w:r>
    </w:p>
    <w:p w:rsidR="004042B3" w:rsidRPr="00C65519" w:rsidRDefault="004042B3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 </w:t>
      </w:r>
      <w:r w:rsidR="00111D75" w:rsidRPr="00C65519">
        <w:rPr>
          <w:rFonts w:ascii="Times New Roman" w:hAnsi="Times New Roman"/>
          <w:sz w:val="24"/>
          <w:szCs w:val="24"/>
        </w:rPr>
        <w:t xml:space="preserve">a continuat </w:t>
      </w:r>
      <w:r w:rsidRPr="00C65519">
        <w:rPr>
          <w:rFonts w:ascii="Times New Roman" w:hAnsi="Times New Roman"/>
          <w:sz w:val="24"/>
          <w:szCs w:val="24"/>
        </w:rPr>
        <w:t>desfăș</w:t>
      </w:r>
      <w:r w:rsidR="00111D75" w:rsidRPr="00C65519">
        <w:rPr>
          <w:rFonts w:ascii="Times New Roman" w:hAnsi="Times New Roman"/>
          <w:sz w:val="24"/>
          <w:szCs w:val="24"/>
        </w:rPr>
        <w:t>urarea</w:t>
      </w:r>
      <w:r w:rsidR="006E7C31" w:rsidRPr="00C65519">
        <w:rPr>
          <w:rFonts w:ascii="Times New Roman" w:hAnsi="Times New Roman"/>
          <w:sz w:val="24"/>
          <w:szCs w:val="24"/>
        </w:rPr>
        <w:t xml:space="preserve"> </w:t>
      </w:r>
      <w:r w:rsidR="00111D75" w:rsidRPr="00C65519">
        <w:rPr>
          <w:rFonts w:ascii="Times New Roman" w:hAnsi="Times New Roman"/>
          <w:sz w:val="24"/>
          <w:szCs w:val="24"/>
        </w:rPr>
        <w:t xml:space="preserve">de </w:t>
      </w:r>
      <w:r w:rsidRPr="00C65519">
        <w:rPr>
          <w:rFonts w:ascii="Times New Roman" w:hAnsi="Times New Roman"/>
          <w:sz w:val="24"/>
          <w:szCs w:val="24"/>
        </w:rPr>
        <w:t>acțiuni</w:t>
      </w:r>
      <w:r w:rsidR="00797A11" w:rsidRPr="00C65519">
        <w:rPr>
          <w:rFonts w:ascii="Times New Roman" w:hAnsi="Times New Roman"/>
          <w:sz w:val="24"/>
          <w:szCs w:val="24"/>
        </w:rPr>
        <w:t xml:space="preserve"> în sistem integrat</w:t>
      </w:r>
      <w:r w:rsidRPr="00C65519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65519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65519" w:rsidRDefault="00CC0EAE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65519" w:rsidRDefault="0087008C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65519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65519">
        <w:rPr>
          <w:rFonts w:ascii="Times New Roman" w:hAnsi="Times New Roman"/>
          <w:sz w:val="24"/>
          <w:szCs w:val="24"/>
        </w:rPr>
        <w:t>preved</w:t>
      </w:r>
      <w:r w:rsidR="00F93F3A" w:rsidRPr="00C65519">
        <w:rPr>
          <w:rFonts w:ascii="Times New Roman" w:hAnsi="Times New Roman"/>
          <w:sz w:val="24"/>
          <w:szCs w:val="24"/>
        </w:rPr>
        <w:t>e</w:t>
      </w:r>
      <w:r w:rsidR="006F376A" w:rsidRPr="00C65519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65519">
        <w:rPr>
          <w:rFonts w:ascii="Times New Roman" w:hAnsi="Times New Roman"/>
          <w:sz w:val="24"/>
          <w:szCs w:val="24"/>
        </w:rPr>
        <w:t xml:space="preserve">   </w:t>
      </w:r>
    </w:p>
    <w:p w:rsidR="00A62FA4" w:rsidRPr="00C65519" w:rsidRDefault="00A62FA4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fluidizarea traficului rutier și pietonal cu ocazia lucrărilor efectuate de Primăria Călărași pentru toaletarea copacilor pe raza municipiului . </w:t>
      </w:r>
    </w:p>
    <w:p w:rsidR="00EC2057" w:rsidRPr="00C65519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Î</w:t>
      </w:r>
      <w:r w:rsidR="00684CEF" w:rsidRPr="00C65519">
        <w:rPr>
          <w:rFonts w:ascii="Times New Roman" w:hAnsi="Times New Roman"/>
          <w:sz w:val="24"/>
          <w:szCs w:val="24"/>
        </w:rPr>
        <w:t>n perioada</w:t>
      </w:r>
      <w:r w:rsidR="002802FF" w:rsidRPr="00C65519">
        <w:rPr>
          <w:rFonts w:ascii="Times New Roman" w:hAnsi="Times New Roman"/>
          <w:sz w:val="24"/>
          <w:szCs w:val="24"/>
        </w:rPr>
        <w:t xml:space="preserve"> </w:t>
      </w:r>
      <w:r w:rsidR="00354897">
        <w:rPr>
          <w:rFonts w:ascii="Times New Roman" w:hAnsi="Times New Roman"/>
          <w:b/>
          <w:sz w:val="24"/>
          <w:szCs w:val="24"/>
        </w:rPr>
        <w:t>4</w:t>
      </w:r>
      <w:r w:rsidR="00354897" w:rsidRPr="00C65519">
        <w:rPr>
          <w:rFonts w:ascii="Times New Roman" w:hAnsi="Times New Roman"/>
          <w:b/>
          <w:sz w:val="24"/>
          <w:szCs w:val="24"/>
        </w:rPr>
        <w:t xml:space="preserve"> – </w:t>
      </w:r>
      <w:r w:rsidR="00354897">
        <w:rPr>
          <w:rFonts w:ascii="Times New Roman" w:hAnsi="Times New Roman"/>
          <w:b/>
          <w:sz w:val="24"/>
          <w:szCs w:val="24"/>
        </w:rPr>
        <w:t>10</w:t>
      </w:r>
      <w:r w:rsidR="00354897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354897">
        <w:rPr>
          <w:rFonts w:ascii="Times New Roman" w:hAnsi="Times New Roman"/>
          <w:b/>
          <w:sz w:val="24"/>
          <w:szCs w:val="24"/>
        </w:rPr>
        <w:t>Martie</w:t>
      </w:r>
      <w:r w:rsidR="00354897" w:rsidRPr="00C65519">
        <w:rPr>
          <w:rFonts w:ascii="Times New Roman" w:hAnsi="Times New Roman"/>
          <w:b/>
          <w:sz w:val="24"/>
          <w:szCs w:val="24"/>
        </w:rPr>
        <w:t xml:space="preserve"> 2019</w:t>
      </w:r>
      <w:r w:rsidR="005E74D7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C65519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65519">
        <w:rPr>
          <w:rFonts w:ascii="Times New Roman" w:hAnsi="Times New Roman"/>
          <w:sz w:val="24"/>
          <w:szCs w:val="24"/>
        </w:rPr>
        <w:t xml:space="preserve">legitimat un număr de </w:t>
      </w:r>
      <w:r w:rsidR="001A479F">
        <w:rPr>
          <w:rFonts w:ascii="Times New Roman" w:hAnsi="Times New Roman"/>
          <w:b/>
          <w:sz w:val="24"/>
          <w:szCs w:val="24"/>
        </w:rPr>
        <w:t>2</w:t>
      </w:r>
      <w:r w:rsidR="0071682E">
        <w:rPr>
          <w:rFonts w:ascii="Times New Roman" w:hAnsi="Times New Roman"/>
          <w:b/>
          <w:sz w:val="24"/>
          <w:szCs w:val="24"/>
        </w:rPr>
        <w:t>55</w:t>
      </w:r>
      <w:r w:rsidR="00FC5968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65519">
        <w:rPr>
          <w:rFonts w:ascii="Times New Roman" w:hAnsi="Times New Roman"/>
          <w:sz w:val="24"/>
          <w:szCs w:val="24"/>
        </w:rPr>
        <w:t>persoane,</w:t>
      </w:r>
      <w:r w:rsidR="00D10970" w:rsidRPr="00C65519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C65519">
        <w:rPr>
          <w:rFonts w:ascii="Times New Roman" w:hAnsi="Times New Roman"/>
          <w:b/>
          <w:sz w:val="24"/>
          <w:szCs w:val="24"/>
        </w:rPr>
        <w:t>1</w:t>
      </w:r>
      <w:r w:rsidR="0071682E">
        <w:rPr>
          <w:rFonts w:ascii="Times New Roman" w:hAnsi="Times New Roman"/>
          <w:b/>
          <w:sz w:val="24"/>
          <w:szCs w:val="24"/>
        </w:rPr>
        <w:t>9</w:t>
      </w:r>
      <w:r w:rsidR="00D10970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65519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C65519">
        <w:rPr>
          <w:rFonts w:ascii="Times New Roman" w:hAnsi="Times New Roman"/>
          <w:sz w:val="24"/>
          <w:szCs w:val="24"/>
        </w:rPr>
        <w:t xml:space="preserve">au constatat </w:t>
      </w:r>
      <w:r w:rsidR="00B052D1" w:rsidRPr="00C65519">
        <w:rPr>
          <w:rFonts w:ascii="Times New Roman" w:hAnsi="Times New Roman"/>
          <w:b/>
          <w:sz w:val="24"/>
          <w:szCs w:val="24"/>
        </w:rPr>
        <w:t>1</w:t>
      </w:r>
      <w:r w:rsidR="0071682E">
        <w:rPr>
          <w:rFonts w:ascii="Times New Roman" w:hAnsi="Times New Roman"/>
          <w:b/>
          <w:sz w:val="24"/>
          <w:szCs w:val="24"/>
        </w:rPr>
        <w:t>30</w:t>
      </w:r>
      <w:r w:rsidR="00093679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65519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673D3" w:rsidRPr="00C65519">
        <w:rPr>
          <w:rFonts w:ascii="Times New Roman" w:hAnsi="Times New Roman"/>
          <w:b/>
          <w:sz w:val="24"/>
          <w:szCs w:val="24"/>
        </w:rPr>
        <w:t>7</w:t>
      </w:r>
      <w:r w:rsidR="0071682E">
        <w:rPr>
          <w:rFonts w:ascii="Times New Roman" w:hAnsi="Times New Roman"/>
          <w:b/>
          <w:sz w:val="24"/>
          <w:szCs w:val="24"/>
        </w:rPr>
        <w:t>4</w:t>
      </w:r>
      <w:r w:rsidR="0029285C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65519">
        <w:rPr>
          <w:rFonts w:ascii="Times New Roman" w:hAnsi="Times New Roman"/>
          <w:sz w:val="24"/>
          <w:szCs w:val="24"/>
        </w:rPr>
        <w:t>sancțiuni contravenționale</w:t>
      </w:r>
      <w:r w:rsidR="00245BF2" w:rsidRPr="00C65519">
        <w:rPr>
          <w:rFonts w:ascii="Times New Roman" w:hAnsi="Times New Roman"/>
          <w:sz w:val="24"/>
          <w:szCs w:val="24"/>
        </w:rPr>
        <w:t xml:space="preserve"> (în valoare de </w:t>
      </w:r>
      <w:r w:rsidR="00D21172">
        <w:rPr>
          <w:rFonts w:ascii="Times New Roman" w:hAnsi="Times New Roman"/>
          <w:b/>
          <w:sz w:val="24"/>
          <w:szCs w:val="24"/>
        </w:rPr>
        <w:t>8</w:t>
      </w:r>
      <w:r w:rsidR="001A479F">
        <w:rPr>
          <w:rFonts w:ascii="Times New Roman" w:hAnsi="Times New Roman"/>
          <w:b/>
          <w:sz w:val="24"/>
          <w:szCs w:val="24"/>
        </w:rPr>
        <w:t>7</w:t>
      </w:r>
      <w:r w:rsidR="0071682E">
        <w:rPr>
          <w:rFonts w:ascii="Times New Roman" w:hAnsi="Times New Roman"/>
          <w:b/>
          <w:sz w:val="24"/>
          <w:szCs w:val="24"/>
        </w:rPr>
        <w:t>55</w:t>
      </w:r>
      <w:r w:rsidR="00245BF2" w:rsidRPr="00C65519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C65519">
        <w:rPr>
          <w:rFonts w:ascii="Times New Roman" w:hAnsi="Times New Roman"/>
          <w:sz w:val="24"/>
          <w:szCs w:val="24"/>
        </w:rPr>
        <w:t>)</w:t>
      </w:r>
      <w:r w:rsidR="00647C1F" w:rsidRPr="00C65519">
        <w:rPr>
          <w:rFonts w:ascii="Times New Roman" w:hAnsi="Times New Roman"/>
          <w:sz w:val="24"/>
          <w:szCs w:val="24"/>
        </w:rPr>
        <w:t xml:space="preserve"> și </w:t>
      </w:r>
      <w:r w:rsidR="0071682E">
        <w:rPr>
          <w:rFonts w:ascii="Times New Roman" w:hAnsi="Times New Roman"/>
          <w:b/>
          <w:sz w:val="24"/>
          <w:szCs w:val="24"/>
        </w:rPr>
        <w:t>56</w:t>
      </w:r>
      <w:r w:rsidR="003315A2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65519">
        <w:rPr>
          <w:rFonts w:ascii="Times New Roman" w:hAnsi="Times New Roman"/>
          <w:sz w:val="24"/>
          <w:szCs w:val="24"/>
        </w:rPr>
        <w:t>avertismente verbale</w:t>
      </w:r>
      <w:r w:rsidR="00CA7315" w:rsidRPr="00C65519">
        <w:rPr>
          <w:rFonts w:ascii="Times New Roman" w:hAnsi="Times New Roman"/>
          <w:sz w:val="24"/>
          <w:szCs w:val="24"/>
        </w:rPr>
        <w:t>, după cum urmează:</w:t>
      </w:r>
    </w:p>
    <w:p w:rsidR="00311813" w:rsidRPr="00C65519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65519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65519">
        <w:rPr>
          <w:rFonts w:ascii="Times New Roman" w:hAnsi="Times New Roman"/>
          <w:b/>
          <w:sz w:val="24"/>
          <w:szCs w:val="24"/>
        </w:rPr>
        <w:t>circulația pe</w:t>
      </w:r>
      <w:r w:rsidR="00CE1CC4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823B50">
        <w:rPr>
          <w:rFonts w:ascii="Times New Roman" w:hAnsi="Times New Roman"/>
          <w:b/>
          <w:sz w:val="24"/>
          <w:szCs w:val="24"/>
        </w:rPr>
        <w:t>19</w:t>
      </w:r>
      <w:r w:rsidR="008E3F0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fapt</w:t>
      </w:r>
      <w:r w:rsidR="00307D89" w:rsidRPr="00C65519">
        <w:rPr>
          <w:rFonts w:ascii="Times New Roman" w:hAnsi="Times New Roman"/>
          <w:b/>
          <w:sz w:val="24"/>
          <w:szCs w:val="24"/>
        </w:rPr>
        <w:t>e</w:t>
      </w:r>
      <w:r w:rsidR="008E3F0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constatat</w:t>
      </w:r>
      <w:r w:rsidR="00307D89" w:rsidRPr="00C65519">
        <w:rPr>
          <w:rFonts w:ascii="Times New Roman" w:hAnsi="Times New Roman"/>
          <w:b/>
          <w:sz w:val="24"/>
          <w:szCs w:val="24"/>
        </w:rPr>
        <w:t>e</w:t>
      </w:r>
      <w:r w:rsidR="00712A1D" w:rsidRPr="00C65519">
        <w:rPr>
          <w:rFonts w:ascii="Times New Roman" w:hAnsi="Times New Roman"/>
          <w:b/>
          <w:sz w:val="24"/>
          <w:szCs w:val="24"/>
        </w:rPr>
        <w:t>:</w:t>
      </w:r>
    </w:p>
    <w:p w:rsidR="00A86062" w:rsidRPr="00C65519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C65519">
        <w:rPr>
          <w:rFonts w:ascii="Times New Roman" w:hAnsi="Times New Roman"/>
          <w:sz w:val="24"/>
          <w:szCs w:val="24"/>
        </w:rPr>
        <w:t>Oprirea Interzisă</w:t>
      </w:r>
      <w:r w:rsidRPr="00C65519">
        <w:rPr>
          <w:rFonts w:ascii="Times New Roman" w:hAnsi="Times New Roman"/>
          <w:sz w:val="24"/>
          <w:szCs w:val="24"/>
        </w:rPr>
        <w:t xml:space="preserve">” – </w:t>
      </w:r>
      <w:r w:rsidR="00823B50">
        <w:rPr>
          <w:rFonts w:ascii="Times New Roman" w:hAnsi="Times New Roman"/>
          <w:b/>
          <w:sz w:val="24"/>
          <w:szCs w:val="24"/>
        </w:rPr>
        <w:t>17</w:t>
      </w:r>
      <w:r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proces</w:t>
      </w:r>
      <w:r w:rsidR="00BD3012" w:rsidRPr="00C65519">
        <w:rPr>
          <w:rFonts w:ascii="Times New Roman" w:hAnsi="Times New Roman"/>
          <w:sz w:val="24"/>
          <w:szCs w:val="24"/>
        </w:rPr>
        <w:t>e</w:t>
      </w:r>
      <w:r w:rsidR="005176E7" w:rsidRPr="00C65519">
        <w:rPr>
          <w:rFonts w:ascii="Times New Roman" w:hAnsi="Times New Roman"/>
          <w:sz w:val="24"/>
          <w:szCs w:val="24"/>
        </w:rPr>
        <w:t>-</w:t>
      </w:r>
      <w:r w:rsidRPr="00C65519">
        <w:rPr>
          <w:rFonts w:ascii="Times New Roman" w:hAnsi="Times New Roman"/>
          <w:sz w:val="24"/>
          <w:szCs w:val="24"/>
        </w:rPr>
        <w:t>verbal</w:t>
      </w:r>
      <w:r w:rsidR="00BD3012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C65519">
        <w:rPr>
          <w:rFonts w:ascii="Times New Roman" w:hAnsi="Times New Roman"/>
          <w:sz w:val="24"/>
          <w:szCs w:val="24"/>
        </w:rPr>
        <w:t xml:space="preserve">, </w:t>
      </w:r>
      <w:r w:rsidR="00823B50">
        <w:rPr>
          <w:rFonts w:ascii="Times New Roman" w:hAnsi="Times New Roman"/>
          <w:sz w:val="24"/>
          <w:szCs w:val="24"/>
        </w:rPr>
        <w:t>9</w:t>
      </w:r>
      <w:r w:rsidR="00B052D1" w:rsidRPr="00C65519">
        <w:rPr>
          <w:rFonts w:ascii="Times New Roman" w:hAnsi="Times New Roman"/>
          <w:sz w:val="24"/>
          <w:szCs w:val="24"/>
        </w:rPr>
        <w:t xml:space="preserve"> </w:t>
      </w:r>
      <w:r w:rsidR="000D02DC" w:rsidRPr="00C65519">
        <w:rPr>
          <w:rFonts w:ascii="Times New Roman" w:hAnsi="Times New Roman"/>
          <w:sz w:val="24"/>
          <w:szCs w:val="24"/>
        </w:rPr>
        <w:t xml:space="preserve">cu avertisment scris și </w:t>
      </w:r>
      <w:r w:rsidR="00823B50">
        <w:rPr>
          <w:rFonts w:ascii="Times New Roman" w:hAnsi="Times New Roman"/>
          <w:sz w:val="24"/>
          <w:szCs w:val="24"/>
        </w:rPr>
        <w:t>8</w:t>
      </w:r>
      <w:r w:rsidR="007B7C59" w:rsidRPr="00C65519">
        <w:rPr>
          <w:rFonts w:ascii="Times New Roman" w:hAnsi="Times New Roman"/>
          <w:sz w:val="24"/>
          <w:szCs w:val="24"/>
        </w:rPr>
        <w:t xml:space="preserve"> </w:t>
      </w:r>
      <w:r w:rsidR="00BD3012" w:rsidRPr="00C65519">
        <w:rPr>
          <w:rFonts w:ascii="Times New Roman" w:hAnsi="Times New Roman"/>
          <w:sz w:val="24"/>
          <w:szCs w:val="24"/>
        </w:rPr>
        <w:t>cu a</w:t>
      </w:r>
      <w:r w:rsidR="007D4C6C" w:rsidRPr="00C65519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823B50">
        <w:rPr>
          <w:rFonts w:ascii="Times New Roman" w:hAnsi="Times New Roman"/>
          <w:b/>
          <w:sz w:val="24"/>
          <w:szCs w:val="24"/>
        </w:rPr>
        <w:t>2465</w:t>
      </w:r>
      <w:r w:rsidR="00B052D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C65519">
        <w:rPr>
          <w:rFonts w:ascii="Times New Roman" w:hAnsi="Times New Roman"/>
          <w:b/>
          <w:sz w:val="24"/>
          <w:szCs w:val="24"/>
        </w:rPr>
        <w:t>lei</w:t>
      </w:r>
      <w:r w:rsidR="0069000B" w:rsidRPr="00C65519">
        <w:rPr>
          <w:rFonts w:ascii="Times New Roman" w:hAnsi="Times New Roman"/>
          <w:sz w:val="24"/>
          <w:szCs w:val="24"/>
        </w:rPr>
        <w:t xml:space="preserve"> </w:t>
      </w:r>
      <w:r w:rsidR="005F3059" w:rsidRPr="00C65519">
        <w:rPr>
          <w:rFonts w:ascii="Times New Roman" w:hAnsi="Times New Roman"/>
          <w:sz w:val="24"/>
          <w:szCs w:val="24"/>
        </w:rPr>
        <w:t>plu</w:t>
      </w:r>
      <w:r w:rsidR="0024427C" w:rsidRPr="00C65519">
        <w:rPr>
          <w:rFonts w:ascii="Times New Roman" w:hAnsi="Times New Roman"/>
          <w:sz w:val="24"/>
          <w:szCs w:val="24"/>
        </w:rPr>
        <w:t xml:space="preserve">s </w:t>
      </w:r>
      <w:r w:rsidR="00823B50" w:rsidRPr="00823B50">
        <w:rPr>
          <w:rFonts w:ascii="Times New Roman" w:hAnsi="Times New Roman"/>
          <w:b/>
          <w:sz w:val="24"/>
          <w:szCs w:val="24"/>
        </w:rPr>
        <w:t>34</w:t>
      </w:r>
      <w:r w:rsidRPr="00823B50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puncte penalizare</w:t>
      </w:r>
      <w:r w:rsidR="00483BEA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C65519">
        <w:rPr>
          <w:rFonts w:ascii="Times New Roman" w:hAnsi="Times New Roman"/>
          <w:sz w:val="24"/>
          <w:szCs w:val="24"/>
        </w:rPr>
        <w:t>;</w:t>
      </w:r>
    </w:p>
    <w:p w:rsidR="0035101C" w:rsidRDefault="0035101C" w:rsidP="0035101C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nerespectarea semnificației indicatorului rutier “ Accesul Interzis” – </w:t>
      </w:r>
      <w:r w:rsidR="00823B50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2117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65519">
        <w:rPr>
          <w:rFonts w:ascii="Times New Roman" w:hAnsi="Times New Roman"/>
          <w:sz w:val="24"/>
          <w:szCs w:val="24"/>
          <w:lang w:eastAsia="ro-RO"/>
        </w:rPr>
        <w:t>proces-verbal de constatare a contravenției</w:t>
      </w:r>
      <w:r w:rsidR="00823B50">
        <w:rPr>
          <w:rFonts w:ascii="Times New Roman" w:hAnsi="Times New Roman"/>
          <w:sz w:val="24"/>
          <w:szCs w:val="24"/>
          <w:lang w:eastAsia="ro-RO"/>
        </w:rPr>
        <w:t xml:space="preserve"> 1 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cu avertisment scris </w:t>
      </w:r>
      <w:r w:rsidRPr="00823B50">
        <w:rPr>
          <w:rFonts w:ascii="Times New Roman" w:hAnsi="Times New Roman"/>
          <w:sz w:val="24"/>
          <w:szCs w:val="24"/>
          <w:lang w:eastAsia="ro-RO"/>
        </w:rPr>
        <w:t xml:space="preserve">plus </w:t>
      </w:r>
      <w:r w:rsidRPr="00823B5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C61A33" w:rsidRPr="00823B50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823B50">
        <w:rPr>
          <w:rFonts w:ascii="Times New Roman" w:hAnsi="Times New Roman"/>
          <w:b/>
          <w:sz w:val="24"/>
          <w:szCs w:val="24"/>
          <w:lang w:eastAsia="ro-RO"/>
        </w:rPr>
        <w:t xml:space="preserve"> puncte penalizare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823B50" w:rsidRPr="00C65519" w:rsidRDefault="00823B50" w:rsidP="0035101C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staționare neregulamentară </w:t>
      </w:r>
      <w:r w:rsidRPr="00823B5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823B50">
        <w:rPr>
          <w:rFonts w:ascii="Times New Roman" w:hAnsi="Times New Roman"/>
          <w:b/>
          <w:sz w:val="24"/>
          <w:szCs w:val="24"/>
          <w:lang w:eastAsia="ro-RO"/>
        </w:rPr>
        <w:t>580 lei</w:t>
      </w:r>
      <w:r>
        <w:rPr>
          <w:rFonts w:ascii="Times New Roman" w:hAnsi="Times New Roman"/>
          <w:sz w:val="24"/>
          <w:szCs w:val="24"/>
          <w:lang w:eastAsia="ro-RO"/>
        </w:rPr>
        <w:t xml:space="preserve"> plus </w:t>
      </w:r>
      <w:r w:rsidRPr="00823B50">
        <w:rPr>
          <w:rFonts w:ascii="Times New Roman" w:hAnsi="Times New Roman"/>
          <w:b/>
          <w:sz w:val="24"/>
          <w:szCs w:val="24"/>
          <w:lang w:eastAsia="ro-RO"/>
        </w:rPr>
        <w:t>3 puncte penalizare</w:t>
      </w:r>
      <w:r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4E7B02" w:rsidRPr="00C65519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C65519">
        <w:rPr>
          <w:rFonts w:ascii="Times New Roman" w:hAnsi="Times New Roman"/>
          <w:b/>
          <w:sz w:val="24"/>
          <w:szCs w:val="24"/>
        </w:rPr>
        <w:t>munală</w:t>
      </w:r>
      <w:r w:rsidR="00704059" w:rsidRPr="00C65519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65519">
        <w:rPr>
          <w:rFonts w:ascii="Times New Roman" w:hAnsi="Times New Roman"/>
          <w:b/>
          <w:sz w:val="24"/>
          <w:szCs w:val="24"/>
        </w:rPr>
        <w:t>–</w:t>
      </w:r>
      <w:r w:rsidR="00916D9C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823B50">
        <w:rPr>
          <w:rFonts w:ascii="Times New Roman" w:hAnsi="Times New Roman"/>
          <w:b/>
          <w:sz w:val="24"/>
          <w:szCs w:val="24"/>
        </w:rPr>
        <w:t>19</w:t>
      </w:r>
      <w:r w:rsidR="00876EEA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65519">
        <w:rPr>
          <w:rFonts w:ascii="Times New Roman" w:hAnsi="Times New Roman"/>
          <w:b/>
          <w:sz w:val="24"/>
          <w:szCs w:val="24"/>
        </w:rPr>
        <w:t>fapte constatate</w:t>
      </w:r>
      <w:r w:rsidR="001C374B" w:rsidRPr="00C65519">
        <w:rPr>
          <w:rFonts w:ascii="Times New Roman" w:hAnsi="Times New Roman"/>
          <w:b/>
          <w:sz w:val="24"/>
          <w:szCs w:val="24"/>
        </w:rPr>
        <w:t>:</w:t>
      </w:r>
    </w:p>
    <w:p w:rsidR="00790ECD" w:rsidRPr="00C65519" w:rsidRDefault="00347343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823B50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65519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C65519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C65519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0D02DC" w:rsidRPr="00C65519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823B50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D21172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C65519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C65519" w:rsidRDefault="007212B2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lastRenderedPageBreak/>
        <w:t xml:space="preserve">Pentru </w:t>
      </w:r>
      <w:r w:rsidR="0035101C" w:rsidRPr="00C65519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C65519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C65519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C65519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C65519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C65519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23B50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D21172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>-verbal</w:t>
      </w:r>
      <w:r w:rsidR="00D21172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de constatare a contravenției cu amendă contravențională în valoare de </w:t>
      </w:r>
      <w:r w:rsidR="00823B50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D40C4F" w:rsidRPr="00C65519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C65519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F92320" w:rsidRPr="00C65519">
        <w:rPr>
          <w:rFonts w:ascii="Times New Roman" w:hAnsi="Times New Roman"/>
          <w:sz w:val="24"/>
          <w:szCs w:val="24"/>
          <w:lang w:eastAsia="ro-RO"/>
        </w:rPr>
        <w:t>efectuarea necesităților fiziologice într-un loc public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F92320" w:rsidRPr="00C65519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71AB7" w:rsidRPr="00571AB7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D21172">
        <w:rPr>
          <w:rFonts w:ascii="Times New Roman" w:hAnsi="Times New Roman"/>
          <w:sz w:val="24"/>
          <w:szCs w:val="24"/>
          <w:lang w:eastAsia="ro-RO"/>
        </w:rPr>
        <w:t>aruncarea de moloz în alte locuri decât cele special amenajate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571AB7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F92320" w:rsidRPr="00C6551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</w:t>
      </w:r>
      <w:r w:rsidR="00D21172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571AB7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D21172" w:rsidRPr="00D21172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571AB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71AB7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D40C4F" w:rsidRPr="00571AB7" w:rsidRDefault="00571AB7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571AB7">
        <w:rPr>
          <w:rFonts w:ascii="Times New Roman" w:hAnsi="Times New Roman"/>
          <w:sz w:val="24"/>
          <w:szCs w:val="24"/>
          <w:lang w:eastAsia="ro-RO"/>
        </w:rPr>
        <w:t>Pentru arderea de resturi vegetale pe domeniul public</w:t>
      </w:r>
      <w:r w:rsidR="00D40C4F" w:rsidRPr="00571AB7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Pr="00571AB7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avertisment scris </w:t>
      </w:r>
      <w:r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571AB7" w:rsidRPr="00571AB7" w:rsidRDefault="00571AB7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cre</w:t>
      </w:r>
      <w:r>
        <w:rPr>
          <w:rFonts w:ascii="Times New Roman" w:hAnsi="Times New Roman"/>
          <w:sz w:val="24"/>
          <w:szCs w:val="24"/>
          <w:lang w:eastAsia="ro-RO"/>
        </w:rPr>
        <w:t>șterea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animale pe raza municipiului, </w:t>
      </w:r>
      <w:r w:rsidRPr="00571AB7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avertisment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scris .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:rsidR="000208D8" w:rsidRPr="00C65519" w:rsidRDefault="000208D8" w:rsidP="000208D8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65519" w:rsidRDefault="0056100F" w:rsidP="0056100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Legea nr.61/1991 – r -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sanctionarea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faptelor de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incalcare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a unor norme de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convie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țuire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socială, a ordinii si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linistii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publice – </w:t>
      </w:r>
      <w:r w:rsidR="00571AB7">
        <w:rPr>
          <w:rFonts w:ascii="Times New Roman" w:hAnsi="Times New Roman"/>
          <w:b/>
          <w:sz w:val="24"/>
          <w:szCs w:val="24"/>
        </w:rPr>
        <w:t>26</w:t>
      </w:r>
      <w:r w:rsidRPr="00C65519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C65519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</w:t>
      </w:r>
      <w:r w:rsidR="007212B2" w:rsidRPr="00C65519">
        <w:rPr>
          <w:rFonts w:ascii="Times New Roman" w:hAnsi="Times New Roman"/>
          <w:sz w:val="24"/>
          <w:szCs w:val="24"/>
        </w:rPr>
        <w:t>tulburarea liniștii publice</w:t>
      </w:r>
      <w:r w:rsidRPr="00C65519">
        <w:rPr>
          <w:rFonts w:ascii="Times New Roman" w:hAnsi="Times New Roman"/>
          <w:sz w:val="24"/>
          <w:szCs w:val="24"/>
        </w:rPr>
        <w:t xml:space="preserve">, </w:t>
      </w:r>
      <w:r w:rsidR="00571AB7">
        <w:rPr>
          <w:rFonts w:ascii="Times New Roman" w:hAnsi="Times New Roman"/>
          <w:b/>
          <w:sz w:val="24"/>
          <w:szCs w:val="24"/>
        </w:rPr>
        <w:t>9</w:t>
      </w:r>
      <w:r w:rsidRPr="00C65519">
        <w:rPr>
          <w:rFonts w:ascii="Times New Roman" w:hAnsi="Times New Roman"/>
          <w:sz w:val="24"/>
          <w:szCs w:val="24"/>
        </w:rPr>
        <w:t xml:space="preserve"> proces</w:t>
      </w:r>
      <w:r w:rsidR="00584EC6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>-verbal</w:t>
      </w:r>
      <w:r w:rsidR="00584EC6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 de contravenție</w:t>
      </w:r>
      <w:r w:rsidR="00F92320" w:rsidRPr="00C65519">
        <w:rPr>
          <w:rFonts w:ascii="Times New Roman" w:hAnsi="Times New Roman"/>
          <w:sz w:val="24"/>
          <w:szCs w:val="24"/>
        </w:rPr>
        <w:t xml:space="preserve">, </w:t>
      </w:r>
      <w:r w:rsidR="00571AB7">
        <w:rPr>
          <w:rFonts w:ascii="Times New Roman" w:hAnsi="Times New Roman"/>
          <w:sz w:val="24"/>
          <w:szCs w:val="24"/>
        </w:rPr>
        <w:t>5</w:t>
      </w:r>
      <w:r w:rsidRPr="00C65519">
        <w:rPr>
          <w:rFonts w:ascii="Times New Roman" w:hAnsi="Times New Roman"/>
          <w:sz w:val="24"/>
          <w:szCs w:val="24"/>
        </w:rPr>
        <w:t xml:space="preserve"> cu a</w:t>
      </w:r>
      <w:r w:rsidR="00875553" w:rsidRPr="00C65519">
        <w:rPr>
          <w:rFonts w:ascii="Times New Roman" w:hAnsi="Times New Roman"/>
          <w:sz w:val="24"/>
          <w:szCs w:val="24"/>
        </w:rPr>
        <w:t>vertisment scris</w:t>
      </w:r>
      <w:r w:rsidR="00F92320" w:rsidRPr="00C65519">
        <w:rPr>
          <w:rFonts w:ascii="Times New Roman" w:hAnsi="Times New Roman"/>
          <w:sz w:val="24"/>
          <w:szCs w:val="24"/>
        </w:rPr>
        <w:t xml:space="preserve"> și </w:t>
      </w:r>
      <w:r w:rsidR="00571AB7">
        <w:rPr>
          <w:rFonts w:ascii="Times New Roman" w:hAnsi="Times New Roman"/>
          <w:sz w:val="24"/>
          <w:szCs w:val="24"/>
        </w:rPr>
        <w:t>4</w:t>
      </w:r>
      <w:r w:rsidR="00F92320" w:rsidRPr="00C65519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571AB7">
        <w:rPr>
          <w:rFonts w:ascii="Times New Roman" w:hAnsi="Times New Roman"/>
          <w:b/>
          <w:sz w:val="24"/>
          <w:szCs w:val="24"/>
        </w:rPr>
        <w:t>9</w:t>
      </w:r>
      <w:r w:rsidR="00F92320" w:rsidRPr="004E0AB9">
        <w:rPr>
          <w:rFonts w:ascii="Times New Roman" w:hAnsi="Times New Roman"/>
          <w:b/>
          <w:sz w:val="24"/>
          <w:szCs w:val="24"/>
        </w:rPr>
        <w:t>00 lei</w:t>
      </w:r>
      <w:r w:rsidR="00F92320" w:rsidRPr="00C65519">
        <w:rPr>
          <w:rFonts w:ascii="Times New Roman" w:hAnsi="Times New Roman"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;</w:t>
      </w:r>
    </w:p>
    <w:p w:rsidR="00875553" w:rsidRPr="00C65519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acte de cerșetorie </w:t>
      </w:r>
      <w:r w:rsidR="00571AB7">
        <w:rPr>
          <w:rFonts w:ascii="Times New Roman" w:hAnsi="Times New Roman"/>
          <w:b/>
          <w:sz w:val="24"/>
          <w:szCs w:val="24"/>
        </w:rPr>
        <w:t>4</w:t>
      </w:r>
      <w:r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proces</w:t>
      </w:r>
      <w:r w:rsidR="00571AB7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>-verbal</w:t>
      </w:r>
      <w:r w:rsidR="00571AB7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 de constatare a contravenției</w:t>
      </w:r>
      <w:r w:rsidR="00571AB7">
        <w:rPr>
          <w:rFonts w:ascii="Times New Roman" w:hAnsi="Times New Roman"/>
          <w:sz w:val="24"/>
          <w:szCs w:val="24"/>
        </w:rPr>
        <w:t>, 1 cu avertisment scris și 3</w:t>
      </w:r>
      <w:r w:rsidRPr="00C65519">
        <w:rPr>
          <w:rFonts w:ascii="Times New Roman" w:hAnsi="Times New Roman"/>
          <w:sz w:val="24"/>
          <w:szCs w:val="24"/>
        </w:rPr>
        <w:t xml:space="preserve"> cu a</w:t>
      </w:r>
      <w:r w:rsidR="004E0AB9">
        <w:rPr>
          <w:rFonts w:ascii="Times New Roman" w:hAnsi="Times New Roman"/>
          <w:sz w:val="24"/>
          <w:szCs w:val="24"/>
        </w:rPr>
        <w:t>mendă contravențională</w:t>
      </w:r>
      <w:r w:rsidR="00F92320" w:rsidRPr="00C65519">
        <w:rPr>
          <w:rFonts w:ascii="Times New Roman" w:hAnsi="Times New Roman"/>
          <w:sz w:val="24"/>
          <w:szCs w:val="24"/>
        </w:rPr>
        <w:t xml:space="preserve"> </w:t>
      </w:r>
      <w:r w:rsidR="004E0AB9">
        <w:rPr>
          <w:rFonts w:ascii="Times New Roman" w:hAnsi="Times New Roman"/>
          <w:sz w:val="24"/>
          <w:szCs w:val="24"/>
        </w:rPr>
        <w:t xml:space="preserve">în valoare de </w:t>
      </w:r>
      <w:r w:rsidR="00571AB7">
        <w:rPr>
          <w:rFonts w:ascii="Times New Roman" w:hAnsi="Times New Roman"/>
          <w:b/>
          <w:sz w:val="24"/>
          <w:szCs w:val="24"/>
        </w:rPr>
        <w:t>250</w:t>
      </w:r>
      <w:r w:rsidR="004E0AB9" w:rsidRPr="004E0AB9">
        <w:rPr>
          <w:rFonts w:ascii="Times New Roman" w:hAnsi="Times New Roman"/>
          <w:b/>
          <w:sz w:val="24"/>
          <w:szCs w:val="24"/>
        </w:rPr>
        <w:t xml:space="preserve"> lei </w:t>
      </w:r>
      <w:r w:rsidRPr="00C65519">
        <w:rPr>
          <w:rFonts w:ascii="Times New Roman" w:hAnsi="Times New Roman"/>
          <w:sz w:val="24"/>
          <w:szCs w:val="24"/>
        </w:rPr>
        <w:t>;</w:t>
      </w:r>
    </w:p>
    <w:p w:rsidR="00584EC6" w:rsidRPr="00C65519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584EC6" w:rsidRPr="00C65519">
        <w:rPr>
          <w:rFonts w:ascii="Times New Roman" w:hAnsi="Times New Roman"/>
          <w:b/>
          <w:sz w:val="24"/>
          <w:szCs w:val="24"/>
        </w:rPr>
        <w:t>1</w:t>
      </w:r>
      <w:r w:rsidR="00F92320" w:rsidRPr="00C65519">
        <w:rPr>
          <w:rFonts w:ascii="Times New Roman" w:hAnsi="Times New Roman"/>
          <w:b/>
          <w:sz w:val="24"/>
          <w:szCs w:val="24"/>
        </w:rPr>
        <w:t>0</w:t>
      </w:r>
      <w:r w:rsidRPr="00C65519">
        <w:rPr>
          <w:rFonts w:ascii="Times New Roman" w:hAnsi="Times New Roman"/>
          <w:sz w:val="24"/>
          <w:szCs w:val="24"/>
        </w:rPr>
        <w:t xml:space="preserve"> proces</w:t>
      </w:r>
      <w:r w:rsidR="00F92320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>-verbal</w:t>
      </w:r>
      <w:r w:rsidR="00F92320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 de constatare a contravenției</w:t>
      </w:r>
      <w:r w:rsidR="00F92320" w:rsidRPr="00C65519">
        <w:rPr>
          <w:rFonts w:ascii="Times New Roman" w:hAnsi="Times New Roman"/>
          <w:sz w:val="24"/>
          <w:szCs w:val="24"/>
        </w:rPr>
        <w:t xml:space="preserve">, </w:t>
      </w:r>
      <w:r w:rsidR="00571AB7">
        <w:rPr>
          <w:rFonts w:ascii="Times New Roman" w:hAnsi="Times New Roman"/>
          <w:sz w:val="24"/>
          <w:szCs w:val="24"/>
        </w:rPr>
        <w:t>1</w:t>
      </w:r>
      <w:r w:rsidR="00F92320" w:rsidRPr="00C65519">
        <w:rPr>
          <w:rFonts w:ascii="Times New Roman" w:hAnsi="Times New Roman"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cu a</w:t>
      </w:r>
      <w:r w:rsidR="00584EC6" w:rsidRPr="00C65519">
        <w:rPr>
          <w:rFonts w:ascii="Times New Roman" w:hAnsi="Times New Roman"/>
          <w:sz w:val="24"/>
          <w:szCs w:val="24"/>
        </w:rPr>
        <w:t>vertisment scris</w:t>
      </w:r>
      <w:r w:rsidR="00F92320" w:rsidRPr="00C65519">
        <w:rPr>
          <w:rFonts w:ascii="Times New Roman" w:hAnsi="Times New Roman"/>
          <w:sz w:val="24"/>
          <w:szCs w:val="24"/>
        </w:rPr>
        <w:t xml:space="preserve"> și </w:t>
      </w:r>
      <w:r w:rsidR="00571AB7">
        <w:rPr>
          <w:rFonts w:ascii="Times New Roman" w:hAnsi="Times New Roman"/>
          <w:sz w:val="24"/>
          <w:szCs w:val="24"/>
        </w:rPr>
        <w:t>9</w:t>
      </w:r>
      <w:r w:rsidR="00F92320" w:rsidRPr="00C65519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571AB7">
        <w:rPr>
          <w:rFonts w:ascii="Times New Roman" w:hAnsi="Times New Roman"/>
          <w:b/>
          <w:sz w:val="24"/>
          <w:szCs w:val="24"/>
        </w:rPr>
        <w:t>900</w:t>
      </w:r>
      <w:r w:rsidR="00F92320" w:rsidRPr="00C65519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C65519">
        <w:rPr>
          <w:rFonts w:ascii="Times New Roman" w:hAnsi="Times New Roman"/>
          <w:sz w:val="24"/>
          <w:szCs w:val="24"/>
        </w:rPr>
        <w:t>;</w:t>
      </w:r>
    </w:p>
    <w:p w:rsidR="00875553" w:rsidRDefault="00584EC6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</w:t>
      </w:r>
      <w:r w:rsidR="004E0AB9">
        <w:rPr>
          <w:rFonts w:ascii="Times New Roman" w:hAnsi="Times New Roman"/>
          <w:sz w:val="24"/>
          <w:szCs w:val="24"/>
        </w:rPr>
        <w:t>refuzul legitimării la solicitarea polițiștilor locali</w:t>
      </w:r>
      <w:r w:rsidR="00F92320" w:rsidRPr="00C65519">
        <w:rPr>
          <w:rFonts w:ascii="Times New Roman" w:hAnsi="Times New Roman"/>
          <w:sz w:val="24"/>
          <w:szCs w:val="24"/>
        </w:rPr>
        <w:t>,</w:t>
      </w:r>
      <w:r w:rsidRPr="00C65519">
        <w:rPr>
          <w:rFonts w:ascii="Times New Roman" w:hAnsi="Times New Roman"/>
          <w:sz w:val="24"/>
          <w:szCs w:val="24"/>
        </w:rPr>
        <w:t xml:space="preserve"> </w:t>
      </w:r>
      <w:r w:rsidR="004E0AB9">
        <w:rPr>
          <w:rFonts w:ascii="Times New Roman" w:hAnsi="Times New Roman"/>
          <w:b/>
          <w:sz w:val="24"/>
          <w:szCs w:val="24"/>
        </w:rPr>
        <w:t>1</w:t>
      </w:r>
      <w:r w:rsidRPr="00C65519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571AB7">
        <w:rPr>
          <w:rFonts w:ascii="Times New Roman" w:hAnsi="Times New Roman"/>
          <w:b/>
          <w:sz w:val="24"/>
          <w:szCs w:val="24"/>
        </w:rPr>
        <w:t>2</w:t>
      </w:r>
      <w:r w:rsidR="004E0AB9">
        <w:rPr>
          <w:rFonts w:ascii="Times New Roman" w:hAnsi="Times New Roman"/>
          <w:b/>
          <w:sz w:val="24"/>
          <w:szCs w:val="24"/>
        </w:rPr>
        <w:t>00</w:t>
      </w:r>
      <w:r w:rsidRPr="00C65519">
        <w:rPr>
          <w:rFonts w:ascii="Times New Roman" w:hAnsi="Times New Roman"/>
          <w:b/>
          <w:sz w:val="24"/>
          <w:szCs w:val="24"/>
        </w:rPr>
        <w:t xml:space="preserve"> lei</w:t>
      </w:r>
      <w:r w:rsidRPr="00C65519">
        <w:rPr>
          <w:rFonts w:ascii="Times New Roman" w:hAnsi="Times New Roman"/>
          <w:sz w:val="24"/>
          <w:szCs w:val="24"/>
        </w:rPr>
        <w:t xml:space="preserve"> </w:t>
      </w:r>
      <w:r w:rsidR="005B4D17">
        <w:rPr>
          <w:rFonts w:ascii="Times New Roman" w:hAnsi="Times New Roman"/>
          <w:sz w:val="24"/>
          <w:szCs w:val="24"/>
          <w:lang w:val="en-US"/>
        </w:rPr>
        <w:t>;</w:t>
      </w:r>
    </w:p>
    <w:p w:rsidR="005B4D17" w:rsidRPr="00C65519" w:rsidRDefault="005B4D17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proferarea de injurii și expresii jignitoare, </w:t>
      </w:r>
      <w:r w:rsidRPr="005B4D1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procese-verbale de constatare a contravenției, 1 cu avertisment scris și 1 cu amendă contravențională în valoare de </w:t>
      </w:r>
      <w:r w:rsidRPr="005B4D17">
        <w:rPr>
          <w:rFonts w:ascii="Times New Roman" w:hAnsi="Times New Roman"/>
          <w:b/>
          <w:sz w:val="24"/>
          <w:szCs w:val="24"/>
        </w:rPr>
        <w:t>1000 lei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0208D8" w:rsidRPr="00C65519" w:rsidRDefault="000208D8" w:rsidP="000208D8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65519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4E0AB9"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C65519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65519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4E0AB9">
        <w:rPr>
          <w:rFonts w:ascii="Times New Roman" w:hAnsi="Times New Roman"/>
          <w:sz w:val="26"/>
          <w:szCs w:val="26"/>
          <w:lang w:eastAsia="ro-RO"/>
        </w:rPr>
        <w:t>8</w:t>
      </w: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C65519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65519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5B4D17">
        <w:rPr>
          <w:rFonts w:ascii="Times New Roman" w:hAnsi="Times New Roman"/>
          <w:b/>
          <w:sz w:val="26"/>
          <w:szCs w:val="26"/>
          <w:lang w:eastAsia="ro-RO"/>
        </w:rPr>
        <w:t>310</w:t>
      </w: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C65519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C65519" w:rsidRDefault="000208D8" w:rsidP="000208D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5B4D17" w:rsidRPr="00506180" w:rsidRDefault="005B4D17" w:rsidP="005B4D1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81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8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5B4D17" w:rsidRPr="00506180" w:rsidRDefault="005B4D17" w:rsidP="005B4D17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 xml:space="preserve">i, 1 cu </w:t>
      </w:r>
      <w:r>
        <w:rPr>
          <w:rFonts w:ascii="Times New Roman" w:hAnsi="Times New Roman"/>
          <w:sz w:val="26"/>
          <w:szCs w:val="26"/>
        </w:rPr>
        <w:t xml:space="preserve">avertisment scris </w:t>
      </w:r>
      <w:r>
        <w:rPr>
          <w:rFonts w:ascii="Times New Roman" w:hAnsi="Times New Roman"/>
          <w:sz w:val="26"/>
          <w:szCs w:val="26"/>
        </w:rPr>
        <w:t xml:space="preserve">și 1 cu amendă contravențională în valoare de </w:t>
      </w:r>
      <w:r w:rsidRPr="005B4D17">
        <w:rPr>
          <w:rFonts w:ascii="Times New Roman" w:hAnsi="Times New Roman"/>
          <w:b/>
          <w:sz w:val="26"/>
          <w:szCs w:val="26"/>
        </w:rPr>
        <w:t>150 lei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0208D8" w:rsidRPr="00C65519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C4228F" w:rsidRPr="00C65519" w:rsidRDefault="00C4228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C65519" w:rsidRDefault="00CB4EE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65519">
        <w:rPr>
          <w:rFonts w:ascii="Times New Roman" w:hAnsi="Times New Roman"/>
          <w:b/>
          <w:sz w:val="24"/>
          <w:szCs w:val="24"/>
        </w:rPr>
        <w:t>Anexa 1</w:t>
      </w:r>
      <w:r w:rsidRPr="00C65519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C65519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C65519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C65519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65519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Gabriel Vrînceanu</w:t>
      </w:r>
    </w:p>
    <w:sectPr w:rsidR="001B152E" w:rsidRPr="00C65519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80" w:rsidRDefault="00C11280" w:rsidP="001D2382">
      <w:pPr>
        <w:spacing w:after="0" w:line="240" w:lineRule="auto"/>
      </w:pPr>
      <w:r>
        <w:separator/>
      </w:r>
    </w:p>
  </w:endnote>
  <w:endnote w:type="continuationSeparator" w:id="0">
    <w:p w:rsidR="00C11280" w:rsidRDefault="00C1128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B4D1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80" w:rsidRDefault="00C11280" w:rsidP="001D2382">
      <w:pPr>
        <w:spacing w:after="0" w:line="240" w:lineRule="auto"/>
      </w:pPr>
      <w:r>
        <w:separator/>
      </w:r>
    </w:p>
  </w:footnote>
  <w:footnote w:type="continuationSeparator" w:id="0">
    <w:p w:rsidR="00C11280" w:rsidRDefault="00C1128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1128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1128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1128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63AD"/>
    <w:rsid w:val="00566DFF"/>
    <w:rsid w:val="00571AB7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4D17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82E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3B50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4479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2FA4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1280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4A72"/>
    <w:rsid w:val="00D356B5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B7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749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3BFE-DB33-4825-A4F0-B9226E1A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911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2019-01-11T09:18:00Z</cp:lastPrinted>
  <dcterms:created xsi:type="dcterms:W3CDTF">2019-03-14T07:34:00Z</dcterms:created>
  <dcterms:modified xsi:type="dcterms:W3CDTF">2019-03-19T12:14:00Z</dcterms:modified>
</cp:coreProperties>
</file>