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D5D31">
        <w:rPr>
          <w:rFonts w:ascii="Times New Roman" w:hAnsi="Times New Roman"/>
          <w:b/>
          <w:sz w:val="26"/>
          <w:szCs w:val="26"/>
        </w:rPr>
        <w:t>19</w:t>
      </w:r>
      <w:r w:rsidR="00F70142">
        <w:rPr>
          <w:rFonts w:ascii="Times New Roman" w:hAnsi="Times New Roman"/>
          <w:b/>
          <w:sz w:val="26"/>
          <w:szCs w:val="26"/>
        </w:rPr>
        <w:t>90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F70142">
        <w:rPr>
          <w:rFonts w:ascii="Times New Roman" w:hAnsi="Times New Roman"/>
          <w:b/>
          <w:sz w:val="26"/>
          <w:szCs w:val="26"/>
        </w:rPr>
        <w:t>04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F70142">
        <w:rPr>
          <w:rFonts w:ascii="Times New Roman" w:hAnsi="Times New Roman"/>
          <w:b/>
          <w:sz w:val="26"/>
          <w:szCs w:val="26"/>
        </w:rPr>
        <w:t>9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3D5D31" w:rsidRPr="003D5D31">
        <w:rPr>
          <w:rFonts w:ascii="Times New Roman" w:hAnsi="Times New Roman"/>
          <w:b/>
          <w:sz w:val="26"/>
          <w:szCs w:val="26"/>
        </w:rPr>
        <w:t>2</w:t>
      </w:r>
      <w:r w:rsidR="00F70142">
        <w:rPr>
          <w:rFonts w:ascii="Times New Roman" w:hAnsi="Times New Roman"/>
          <w:b/>
          <w:sz w:val="26"/>
          <w:szCs w:val="26"/>
        </w:rPr>
        <w:t>7 August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3D5D31">
        <w:rPr>
          <w:rFonts w:ascii="Times New Roman" w:hAnsi="Times New Roman"/>
          <w:b/>
          <w:sz w:val="26"/>
          <w:szCs w:val="26"/>
        </w:rPr>
        <w:t>2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>
        <w:rPr>
          <w:rFonts w:ascii="Times New Roman" w:hAnsi="Times New Roman"/>
          <w:b/>
          <w:sz w:val="26"/>
          <w:szCs w:val="26"/>
        </w:rPr>
        <w:t>8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F70142" w:rsidRPr="003D5D31">
        <w:rPr>
          <w:rFonts w:ascii="Times New Roman" w:hAnsi="Times New Roman"/>
          <w:b/>
          <w:sz w:val="26"/>
          <w:szCs w:val="26"/>
        </w:rPr>
        <w:t>2</w:t>
      </w:r>
      <w:r w:rsidR="00F70142">
        <w:rPr>
          <w:rFonts w:ascii="Times New Roman" w:hAnsi="Times New Roman"/>
          <w:b/>
          <w:sz w:val="26"/>
          <w:szCs w:val="26"/>
        </w:rPr>
        <w:t>7 August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F70142">
        <w:rPr>
          <w:rFonts w:ascii="Times New Roman" w:hAnsi="Times New Roman"/>
          <w:b/>
          <w:sz w:val="26"/>
          <w:szCs w:val="26"/>
        </w:rPr>
        <w:t>2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F70142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>urarea</w:t>
      </w:r>
      <w:r w:rsidR="006E7C31">
        <w:rPr>
          <w:rFonts w:ascii="Times New Roman" w:hAnsi="Times New Roman"/>
          <w:sz w:val="26"/>
          <w:szCs w:val="26"/>
        </w:rPr>
        <w:t xml:space="preserve"> </w:t>
      </w:r>
      <w:r w:rsidR="00111D75" w:rsidRPr="00E57AE8">
        <w:rPr>
          <w:rFonts w:ascii="Times New Roman" w:hAnsi="Times New Roman"/>
          <w:sz w:val="26"/>
          <w:szCs w:val="26"/>
        </w:rPr>
        <w:t xml:space="preserve">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F70142" w:rsidRPr="003D5D31">
        <w:rPr>
          <w:rFonts w:ascii="Times New Roman" w:hAnsi="Times New Roman"/>
          <w:b/>
          <w:sz w:val="26"/>
          <w:szCs w:val="26"/>
        </w:rPr>
        <w:t>2</w:t>
      </w:r>
      <w:r w:rsidR="00F70142">
        <w:rPr>
          <w:rFonts w:ascii="Times New Roman" w:hAnsi="Times New Roman"/>
          <w:b/>
          <w:sz w:val="26"/>
          <w:szCs w:val="26"/>
        </w:rPr>
        <w:t>7 August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F70142">
        <w:rPr>
          <w:rFonts w:ascii="Times New Roman" w:hAnsi="Times New Roman"/>
          <w:b/>
          <w:sz w:val="26"/>
          <w:szCs w:val="26"/>
        </w:rPr>
        <w:t>2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F70142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F70142" w:rsidRPr="003D5D31">
        <w:rPr>
          <w:rFonts w:ascii="Times New Roman" w:hAnsi="Times New Roman"/>
          <w:b/>
          <w:sz w:val="26"/>
          <w:szCs w:val="26"/>
        </w:rPr>
        <w:t>2</w:t>
      </w:r>
      <w:r w:rsidR="00F70142">
        <w:rPr>
          <w:rFonts w:ascii="Times New Roman" w:hAnsi="Times New Roman"/>
          <w:b/>
          <w:sz w:val="26"/>
          <w:szCs w:val="26"/>
        </w:rPr>
        <w:t>7 August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F70142">
        <w:rPr>
          <w:rFonts w:ascii="Times New Roman" w:hAnsi="Times New Roman"/>
          <w:b/>
          <w:sz w:val="26"/>
          <w:szCs w:val="26"/>
        </w:rPr>
        <w:t>2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7777EC" w:rsidRPr="007777EC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F70142" w:rsidRPr="003D5D31">
        <w:rPr>
          <w:rFonts w:ascii="Times New Roman" w:hAnsi="Times New Roman"/>
          <w:b/>
          <w:sz w:val="26"/>
          <w:szCs w:val="26"/>
        </w:rPr>
        <w:t>2</w:t>
      </w:r>
      <w:r w:rsidR="00F70142">
        <w:rPr>
          <w:rFonts w:ascii="Times New Roman" w:hAnsi="Times New Roman"/>
          <w:b/>
          <w:sz w:val="26"/>
          <w:szCs w:val="26"/>
        </w:rPr>
        <w:t>7 August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F70142">
        <w:rPr>
          <w:rFonts w:ascii="Times New Roman" w:hAnsi="Times New Roman"/>
          <w:b/>
          <w:sz w:val="26"/>
          <w:szCs w:val="26"/>
        </w:rPr>
        <w:t>2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F70142">
        <w:rPr>
          <w:rFonts w:ascii="Times New Roman" w:hAnsi="Times New Roman"/>
          <w:b/>
          <w:sz w:val="26"/>
          <w:szCs w:val="26"/>
        </w:rPr>
        <w:t>Septembrie</w:t>
      </w:r>
      <w:r w:rsidR="00F70142" w:rsidRPr="00E57AE8">
        <w:rPr>
          <w:rFonts w:ascii="Times New Roman" w:hAnsi="Times New Roman"/>
          <w:b/>
          <w:sz w:val="26"/>
          <w:szCs w:val="26"/>
        </w:rPr>
        <w:t xml:space="preserve"> 2018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</w:t>
      </w:r>
      <w:r w:rsidR="00F70142">
        <w:rPr>
          <w:rFonts w:ascii="Times New Roman" w:hAnsi="Times New Roman"/>
          <w:sz w:val="26"/>
          <w:szCs w:val="26"/>
        </w:rPr>
        <w:t xml:space="preserve"> cât și toaletarea arborilor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3210A9" w:rsidRDefault="0046055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</w:t>
      </w:r>
      <w:r w:rsidR="009A35A8">
        <w:rPr>
          <w:rFonts w:ascii="Times New Roman" w:hAnsi="Times New Roman"/>
          <w:sz w:val="26"/>
          <w:szCs w:val="26"/>
        </w:rPr>
        <w:t>zilele</w:t>
      </w:r>
      <w:r>
        <w:rPr>
          <w:rFonts w:ascii="Times New Roman" w:hAnsi="Times New Roman"/>
          <w:sz w:val="26"/>
          <w:szCs w:val="26"/>
        </w:rPr>
        <w:t xml:space="preserve"> de </w:t>
      </w:r>
      <w:r w:rsidR="00F70142" w:rsidRPr="009A35A8">
        <w:rPr>
          <w:rFonts w:ascii="Times New Roman" w:hAnsi="Times New Roman"/>
          <w:b/>
          <w:sz w:val="26"/>
          <w:szCs w:val="26"/>
        </w:rPr>
        <w:t>31 August 2018</w:t>
      </w:r>
      <w:r w:rsidR="009A35A8">
        <w:rPr>
          <w:rFonts w:ascii="Times New Roman" w:hAnsi="Times New Roman"/>
          <w:b/>
          <w:sz w:val="26"/>
          <w:szCs w:val="26"/>
        </w:rPr>
        <w:t xml:space="preserve"> și 2 Septembrie</w:t>
      </w:r>
      <w:r>
        <w:rPr>
          <w:rFonts w:ascii="Times New Roman" w:hAnsi="Times New Roman"/>
          <w:sz w:val="26"/>
          <w:szCs w:val="26"/>
        </w:rPr>
        <w:t xml:space="preserve">, </w:t>
      </w:r>
      <w:r w:rsidR="00F7014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polițiști locali au asigurat măsuri de ordine publică și fluidizare a traficului rutier și pietonal, cu ocazia </w:t>
      </w:r>
      <w:r w:rsidR="003210A9">
        <w:rPr>
          <w:rFonts w:ascii="Times New Roman" w:hAnsi="Times New Roman"/>
          <w:sz w:val="26"/>
          <w:szCs w:val="26"/>
        </w:rPr>
        <w:t xml:space="preserve">manifestărilor procesiunii cu Icoana făcătoare de minuni a Maicii Domnului de la Arhiepiscopia Sucevei și Rădăuților </w:t>
      </w:r>
      <w:r>
        <w:rPr>
          <w:rFonts w:ascii="Times New Roman" w:hAnsi="Times New Roman"/>
          <w:sz w:val="26"/>
          <w:szCs w:val="26"/>
        </w:rPr>
        <w:t>.</w:t>
      </w:r>
    </w:p>
    <w:p w:rsidR="00460559" w:rsidRDefault="003210A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3210A9">
        <w:rPr>
          <w:rFonts w:ascii="Times New Roman" w:hAnsi="Times New Roman"/>
          <w:b/>
          <w:sz w:val="26"/>
          <w:szCs w:val="26"/>
        </w:rPr>
        <w:t>1 Septembrie – 8 Septembrie</w:t>
      </w:r>
      <w:r>
        <w:rPr>
          <w:rFonts w:ascii="Times New Roman" w:hAnsi="Times New Roman"/>
          <w:b/>
          <w:sz w:val="26"/>
          <w:szCs w:val="26"/>
        </w:rPr>
        <w:t xml:space="preserve"> 2018</w:t>
      </w:r>
      <w:r>
        <w:rPr>
          <w:rFonts w:ascii="Times New Roman" w:hAnsi="Times New Roman"/>
          <w:sz w:val="26"/>
          <w:szCs w:val="26"/>
        </w:rPr>
        <w:t xml:space="preserve">, 6 polițiști locali acționează pentru asigurarea măsurilor de ordine publică, fluidizarea traficului rutier și pietonal precum și verificarea activităților de comerț la </w:t>
      </w:r>
      <w:r w:rsidRPr="003210A9">
        <w:rPr>
          <w:rFonts w:ascii="Times New Roman" w:hAnsi="Times New Roman"/>
          <w:b/>
          <w:sz w:val="26"/>
          <w:szCs w:val="26"/>
        </w:rPr>
        <w:t>Târgul de Toamnă 2018</w:t>
      </w:r>
      <w:r>
        <w:rPr>
          <w:rFonts w:ascii="Times New Roman" w:hAnsi="Times New Roman"/>
          <w:sz w:val="26"/>
          <w:szCs w:val="26"/>
        </w:rPr>
        <w:t xml:space="preserve"> . </w:t>
      </w:r>
      <w:r w:rsidR="00460559">
        <w:rPr>
          <w:rFonts w:ascii="Times New Roman" w:hAnsi="Times New Roman"/>
          <w:sz w:val="26"/>
          <w:szCs w:val="26"/>
        </w:rPr>
        <w:t xml:space="preserve">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373AD2" w:rsidRPr="003D5D31">
        <w:rPr>
          <w:rFonts w:ascii="Times New Roman" w:hAnsi="Times New Roman"/>
          <w:b/>
          <w:sz w:val="26"/>
          <w:szCs w:val="26"/>
        </w:rPr>
        <w:t>2</w:t>
      </w:r>
      <w:r w:rsidR="00373AD2">
        <w:rPr>
          <w:rFonts w:ascii="Times New Roman" w:hAnsi="Times New Roman"/>
          <w:b/>
          <w:sz w:val="26"/>
          <w:szCs w:val="26"/>
        </w:rPr>
        <w:t>7 August</w:t>
      </w:r>
      <w:r w:rsidR="00373AD2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373AD2">
        <w:rPr>
          <w:rFonts w:ascii="Times New Roman" w:hAnsi="Times New Roman"/>
          <w:b/>
          <w:sz w:val="26"/>
          <w:szCs w:val="26"/>
        </w:rPr>
        <w:t>2</w:t>
      </w:r>
      <w:r w:rsidR="00373AD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73AD2">
        <w:rPr>
          <w:rFonts w:ascii="Times New Roman" w:hAnsi="Times New Roman"/>
          <w:b/>
          <w:sz w:val="26"/>
          <w:szCs w:val="26"/>
        </w:rPr>
        <w:t>Septembrie</w:t>
      </w:r>
      <w:r w:rsidR="00373AD2" w:rsidRPr="00E57AE8">
        <w:rPr>
          <w:rFonts w:ascii="Times New Roman" w:hAnsi="Times New Roman"/>
          <w:b/>
          <w:sz w:val="26"/>
          <w:szCs w:val="26"/>
        </w:rPr>
        <w:t xml:space="preserve"> 2018</w:t>
      </w:r>
      <w:r w:rsidR="00373AD2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A3624A">
        <w:rPr>
          <w:rFonts w:ascii="Times New Roman" w:hAnsi="Times New Roman"/>
          <w:b/>
          <w:sz w:val="26"/>
          <w:szCs w:val="26"/>
        </w:rPr>
        <w:t>193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</w:t>
      </w:r>
      <w:r w:rsidR="00D10970">
        <w:rPr>
          <w:rFonts w:ascii="Times New Roman" w:hAnsi="Times New Roman"/>
          <w:sz w:val="26"/>
          <w:szCs w:val="26"/>
        </w:rPr>
        <w:t xml:space="preserve"> au intervenit la </w:t>
      </w:r>
      <w:r w:rsidR="00D10970" w:rsidRPr="00D10970">
        <w:rPr>
          <w:rFonts w:ascii="Times New Roman" w:hAnsi="Times New Roman"/>
          <w:b/>
          <w:sz w:val="26"/>
          <w:szCs w:val="26"/>
        </w:rPr>
        <w:t>2</w:t>
      </w:r>
      <w:r w:rsidR="00A3624A">
        <w:rPr>
          <w:rFonts w:ascii="Times New Roman" w:hAnsi="Times New Roman"/>
          <w:b/>
          <w:sz w:val="26"/>
          <w:szCs w:val="26"/>
        </w:rPr>
        <w:t>0</w:t>
      </w:r>
      <w:r w:rsidR="00D10970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E57AE8">
        <w:rPr>
          <w:rFonts w:ascii="Times New Roman" w:hAnsi="Times New Roman"/>
          <w:sz w:val="26"/>
          <w:szCs w:val="26"/>
        </w:rPr>
        <w:t xml:space="preserve">au constatat </w:t>
      </w:r>
      <w:r w:rsidR="00A3624A" w:rsidRPr="00A3624A">
        <w:rPr>
          <w:rFonts w:ascii="Times New Roman" w:hAnsi="Times New Roman"/>
          <w:b/>
          <w:sz w:val="26"/>
          <w:szCs w:val="26"/>
        </w:rPr>
        <w:t>83</w:t>
      </w:r>
      <w:r w:rsidR="003315A2" w:rsidRPr="00A3624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A3624A" w:rsidRPr="00A3624A">
        <w:rPr>
          <w:rFonts w:ascii="Times New Roman" w:hAnsi="Times New Roman"/>
          <w:b/>
          <w:sz w:val="26"/>
          <w:szCs w:val="26"/>
        </w:rPr>
        <w:t>4</w:t>
      </w:r>
      <w:r w:rsidR="00380624">
        <w:rPr>
          <w:rFonts w:ascii="Times New Roman" w:hAnsi="Times New Roman"/>
          <w:b/>
          <w:sz w:val="26"/>
          <w:szCs w:val="26"/>
        </w:rPr>
        <w:t>2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</w:t>
      </w:r>
      <w:r w:rsidR="00A3624A" w:rsidRPr="00A3624A">
        <w:rPr>
          <w:rFonts w:ascii="Times New Roman" w:hAnsi="Times New Roman"/>
          <w:b/>
          <w:sz w:val="26"/>
          <w:szCs w:val="26"/>
        </w:rPr>
        <w:t>8270</w:t>
      </w:r>
      <w:r w:rsidR="00245BF2" w:rsidRPr="0096119B">
        <w:rPr>
          <w:rFonts w:ascii="Times New Roman" w:hAnsi="Times New Roman"/>
          <w:b/>
          <w:sz w:val="26"/>
          <w:szCs w:val="26"/>
        </w:rPr>
        <w:t xml:space="preserve"> lei</w:t>
      </w:r>
      <w:r w:rsidR="00245BF2">
        <w:rPr>
          <w:rFonts w:ascii="Times New Roman" w:hAnsi="Times New Roman"/>
          <w:sz w:val="26"/>
          <w:szCs w:val="26"/>
        </w:rPr>
        <w:t>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7777EC">
        <w:rPr>
          <w:rFonts w:ascii="Times New Roman" w:hAnsi="Times New Roman"/>
          <w:b/>
          <w:sz w:val="26"/>
          <w:szCs w:val="26"/>
        </w:rPr>
        <w:t>42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7208FA" w:rsidRPr="00E57AE8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B2EBD">
        <w:rPr>
          <w:rFonts w:ascii="Times New Roman" w:hAnsi="Times New Roman"/>
          <w:b/>
          <w:sz w:val="26"/>
          <w:szCs w:val="26"/>
        </w:rPr>
        <w:t>5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380624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5B2EBD">
        <w:rPr>
          <w:rFonts w:ascii="Times New Roman" w:hAnsi="Times New Roman"/>
          <w:sz w:val="26"/>
          <w:szCs w:val="26"/>
        </w:rPr>
        <w:t>2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380624">
        <w:rPr>
          <w:rFonts w:ascii="Times New Roman" w:hAnsi="Times New Roman"/>
          <w:sz w:val="26"/>
          <w:szCs w:val="26"/>
        </w:rPr>
        <w:t>1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380624">
        <w:rPr>
          <w:rFonts w:ascii="Times New Roman" w:hAnsi="Times New Roman"/>
          <w:sz w:val="26"/>
          <w:szCs w:val="26"/>
        </w:rPr>
        <w:t>290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380624">
        <w:rPr>
          <w:rFonts w:ascii="Times New Roman" w:hAnsi="Times New Roman"/>
          <w:sz w:val="26"/>
          <w:szCs w:val="26"/>
        </w:rPr>
        <w:t>6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“Accesul Interzis” – </w:t>
      </w:r>
      <w:r w:rsidR="00380624">
        <w:rPr>
          <w:rFonts w:ascii="Times New Roman" w:hAnsi="Times New Roman"/>
          <w:b/>
          <w:sz w:val="26"/>
          <w:szCs w:val="26"/>
        </w:rPr>
        <w:t>2</w:t>
      </w:r>
      <w:r w:rsidRPr="006A5B1F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380624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380624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 </w:t>
      </w:r>
      <w:r w:rsidR="00916D9C">
        <w:rPr>
          <w:rFonts w:ascii="Times New Roman" w:hAnsi="Times New Roman"/>
          <w:sz w:val="26"/>
          <w:szCs w:val="26"/>
        </w:rPr>
        <w:t xml:space="preserve">cu </w:t>
      </w:r>
      <w:r w:rsidR="005B2EBD">
        <w:rPr>
          <w:rFonts w:ascii="Times New Roman" w:hAnsi="Times New Roman"/>
          <w:sz w:val="26"/>
          <w:szCs w:val="26"/>
        </w:rPr>
        <w:t>a</w:t>
      </w:r>
      <w:r w:rsidR="00380624">
        <w:rPr>
          <w:rFonts w:ascii="Times New Roman" w:hAnsi="Times New Roman"/>
          <w:sz w:val="26"/>
          <w:szCs w:val="26"/>
        </w:rPr>
        <w:t xml:space="preserve">mendă contravențională în valoare de 580 lei </w:t>
      </w:r>
      <w:r w:rsidR="005B2EBD">
        <w:rPr>
          <w:rFonts w:ascii="Times New Roman" w:hAnsi="Times New Roman"/>
          <w:sz w:val="26"/>
          <w:szCs w:val="26"/>
        </w:rPr>
        <w:t>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380624">
        <w:rPr>
          <w:rFonts w:ascii="Times New Roman" w:hAnsi="Times New Roman"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</w:t>
      </w:r>
      <w:r w:rsidR="005D018B">
        <w:rPr>
          <w:rFonts w:ascii="Times New Roman" w:hAnsi="Times New Roman"/>
          <w:b/>
          <w:sz w:val="26"/>
          <w:szCs w:val="26"/>
        </w:rPr>
        <w:t>14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5D018B" w:rsidRPr="005D018B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5B2EBD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cu a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752A1">
        <w:rPr>
          <w:rFonts w:ascii="Times New Roman" w:hAnsi="Times New Roman"/>
          <w:sz w:val="26"/>
          <w:szCs w:val="26"/>
          <w:lang w:eastAsia="ro-RO"/>
        </w:rPr>
        <w:t>400</w:t>
      </w:r>
      <w:r w:rsidR="00DB6256" w:rsidRPr="00DB6256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DB6256" w:rsidRPr="00D752A1">
        <w:rPr>
          <w:rFonts w:ascii="Times New Roman" w:hAnsi="Times New Roman"/>
          <w:sz w:val="26"/>
          <w:szCs w:val="26"/>
          <w:lang w:eastAsia="ro-RO"/>
        </w:rPr>
        <w:t>lei</w:t>
      </w:r>
      <w:r w:rsidR="00444B52" w:rsidRPr="00D752A1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B2EBD">
        <w:rPr>
          <w:rFonts w:ascii="Times New Roman" w:hAnsi="Times New Roman"/>
          <w:sz w:val="26"/>
          <w:szCs w:val="26"/>
          <w:lang w:eastAsia="ro-RO"/>
        </w:rPr>
        <w:t>depozitarea de deșeuri animaliere</w:t>
      </w:r>
      <w:r w:rsidR="00D752A1">
        <w:rPr>
          <w:rFonts w:ascii="Times New Roman" w:hAnsi="Times New Roman"/>
          <w:sz w:val="26"/>
          <w:szCs w:val="26"/>
          <w:lang w:eastAsia="ro-RO"/>
        </w:rPr>
        <w:t>,</w:t>
      </w:r>
      <w:r w:rsidR="005B2EBD">
        <w:rPr>
          <w:rFonts w:ascii="Times New Roman" w:hAnsi="Times New Roman"/>
          <w:sz w:val="26"/>
          <w:szCs w:val="26"/>
          <w:lang w:eastAsia="ro-RO"/>
        </w:rPr>
        <w:t xml:space="preserve"> vegetale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752A1">
        <w:rPr>
          <w:rFonts w:ascii="Times New Roman" w:hAnsi="Times New Roman"/>
          <w:sz w:val="26"/>
          <w:szCs w:val="26"/>
          <w:lang w:eastAsia="ro-RO"/>
        </w:rPr>
        <w:t xml:space="preserve">și moloz </w:t>
      </w:r>
      <w:r w:rsidR="00DB6256">
        <w:rPr>
          <w:rFonts w:ascii="Times New Roman" w:hAnsi="Times New Roman"/>
          <w:sz w:val="26"/>
          <w:szCs w:val="26"/>
          <w:lang w:eastAsia="ro-RO"/>
        </w:rPr>
        <w:t>în alte locuri decât cele</w:t>
      </w:r>
      <w:r w:rsidR="00916D9C" w:rsidRPr="00916D9C">
        <w:rPr>
          <w:rFonts w:ascii="Times New Roman" w:hAnsi="Times New Roman"/>
          <w:sz w:val="26"/>
          <w:szCs w:val="26"/>
          <w:lang w:eastAsia="ro-RO"/>
        </w:rPr>
        <w:t xml:space="preserve"> special amenajate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752A1" w:rsidRPr="00D752A1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752A1">
        <w:rPr>
          <w:rFonts w:ascii="Times New Roman" w:hAnsi="Times New Roman"/>
          <w:sz w:val="26"/>
          <w:szCs w:val="26"/>
          <w:lang w:eastAsia="ro-RO"/>
        </w:rPr>
        <w:t>e</w:t>
      </w:r>
      <w:r w:rsidR="00916D9C">
        <w:rPr>
          <w:rFonts w:ascii="Times New Roman" w:hAnsi="Times New Roman"/>
          <w:sz w:val="26"/>
          <w:szCs w:val="26"/>
          <w:lang w:eastAsia="ro-RO"/>
        </w:rPr>
        <w:t>-</w:t>
      </w:r>
      <w:r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D752A1">
        <w:rPr>
          <w:rFonts w:ascii="Times New Roman" w:hAnsi="Times New Roman"/>
          <w:sz w:val="26"/>
          <w:szCs w:val="26"/>
          <w:lang w:eastAsia="ro-RO"/>
        </w:rPr>
        <w:t>e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cu </w:t>
      </w:r>
      <w:r w:rsidR="005B2EBD">
        <w:rPr>
          <w:rFonts w:ascii="Times New Roman" w:hAnsi="Times New Roman"/>
          <w:sz w:val="26"/>
          <w:szCs w:val="26"/>
          <w:lang w:eastAsia="ro-RO"/>
        </w:rPr>
        <w:t xml:space="preserve">amendă contravențională în valoare de </w:t>
      </w:r>
      <w:r w:rsidR="00D752A1">
        <w:rPr>
          <w:rFonts w:ascii="Times New Roman" w:hAnsi="Times New Roman"/>
          <w:sz w:val="26"/>
          <w:szCs w:val="26"/>
          <w:lang w:eastAsia="ro-RO"/>
        </w:rPr>
        <w:t>2500</w:t>
      </w:r>
      <w:r w:rsidR="005B2EBD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D752A1" w:rsidRPr="00D752A1" w:rsidRDefault="009057A8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B2EBD" w:rsidRPr="005B2EBD">
        <w:rPr>
          <w:rFonts w:ascii="Times New Roman" w:hAnsi="Times New Roman"/>
          <w:sz w:val="26"/>
          <w:szCs w:val="26"/>
          <w:lang w:eastAsia="ro-RO"/>
        </w:rPr>
        <w:t>colectarea de către persoane fizice a deşeurilor menajere din containerele amplasate în zonele special amenajate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5B2EB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D752A1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efectuarea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acte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comerț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alte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locuri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decât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cele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special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amenajate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și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destinate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, </w:t>
      </w:r>
      <w:r w:rsidRPr="00D752A1">
        <w:rPr>
          <w:rFonts w:ascii="Times New Roman" w:hAnsi="Times New Roman"/>
          <w:b/>
          <w:sz w:val="26"/>
          <w:szCs w:val="26"/>
          <w:lang w:val="en-US" w:eastAsia="ro-RO"/>
        </w:rPr>
        <w:t>2</w:t>
      </w:r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procese-verbale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250 lei ;</w:t>
      </w:r>
    </w:p>
    <w:p w:rsidR="00D752A1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spălarea covoarelor pe domeniul public , </w:t>
      </w:r>
      <w:r w:rsidRPr="00D752A1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avertisment scris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E57AE8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pe domeniul public, </w:t>
      </w:r>
      <w:r w:rsidRPr="00D752A1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>
        <w:rPr>
          <w:rFonts w:ascii="Times New Roman" w:hAnsi="Times New Roman"/>
          <w:sz w:val="26"/>
          <w:szCs w:val="26"/>
          <w:lang w:eastAsia="ro-RO"/>
        </w:rPr>
        <w:t xml:space="preserve">proces-verbal de contravenție cu amendă contravențională în valoare de 200 lei . 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D298A">
        <w:rPr>
          <w:rFonts w:ascii="Times New Roman" w:hAnsi="Times New Roman"/>
          <w:b/>
          <w:sz w:val="26"/>
          <w:szCs w:val="26"/>
        </w:rPr>
        <w:t>1</w:t>
      </w:r>
      <w:r w:rsidR="00A15F32">
        <w:rPr>
          <w:rFonts w:ascii="Times New Roman" w:hAnsi="Times New Roman"/>
          <w:b/>
          <w:sz w:val="26"/>
          <w:szCs w:val="26"/>
        </w:rPr>
        <w:t>8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A15F32" w:rsidRPr="00A15F32">
        <w:rPr>
          <w:rFonts w:ascii="Times New Roman" w:hAnsi="Times New Roman"/>
          <w:b/>
          <w:sz w:val="26"/>
          <w:szCs w:val="26"/>
        </w:rPr>
        <w:t>6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132B86">
        <w:rPr>
          <w:rFonts w:ascii="Times New Roman" w:hAnsi="Times New Roman"/>
          <w:sz w:val="26"/>
          <w:szCs w:val="26"/>
        </w:rPr>
        <w:t xml:space="preserve">, </w:t>
      </w:r>
      <w:r w:rsidR="00A15F32">
        <w:rPr>
          <w:rFonts w:ascii="Times New Roman" w:hAnsi="Times New Roman"/>
          <w:sz w:val="26"/>
          <w:szCs w:val="26"/>
        </w:rPr>
        <w:t>1</w:t>
      </w:r>
      <w:r w:rsidR="00132B86">
        <w:rPr>
          <w:rFonts w:ascii="Times New Roman" w:hAnsi="Times New Roman"/>
          <w:sz w:val="26"/>
          <w:szCs w:val="26"/>
        </w:rPr>
        <w:t xml:space="preserve"> cu avertisment scris și </w:t>
      </w:r>
      <w:r w:rsidR="00A15F32">
        <w:rPr>
          <w:rFonts w:ascii="Times New Roman" w:hAnsi="Times New Roman"/>
          <w:sz w:val="26"/>
          <w:szCs w:val="26"/>
        </w:rPr>
        <w:t>5</w:t>
      </w:r>
      <w:r w:rsidR="00132B86">
        <w:rPr>
          <w:rFonts w:ascii="Times New Roman" w:hAnsi="Times New Roman"/>
          <w:sz w:val="26"/>
          <w:szCs w:val="26"/>
        </w:rPr>
        <w:t xml:space="preserve"> cu </w:t>
      </w:r>
      <w:r w:rsidR="00596EE2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132B86">
        <w:rPr>
          <w:rFonts w:ascii="Times New Roman" w:hAnsi="Times New Roman"/>
          <w:sz w:val="26"/>
          <w:szCs w:val="26"/>
        </w:rPr>
        <w:t xml:space="preserve">500 </w:t>
      </w:r>
      <w:r w:rsidRPr="00A62E9C">
        <w:rPr>
          <w:rFonts w:ascii="Times New Roman" w:hAnsi="Times New Roman"/>
          <w:sz w:val="26"/>
          <w:szCs w:val="26"/>
        </w:rPr>
        <w:t>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A15F32">
        <w:rPr>
          <w:rFonts w:ascii="Times New Roman" w:hAnsi="Times New Roman"/>
          <w:b/>
          <w:sz w:val="26"/>
          <w:szCs w:val="26"/>
        </w:rPr>
        <w:t>7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A15F32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A15F32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A15F32">
        <w:rPr>
          <w:rFonts w:ascii="Times New Roman" w:hAnsi="Times New Roman"/>
          <w:sz w:val="26"/>
          <w:szCs w:val="26"/>
        </w:rPr>
        <w:t>, 2</w:t>
      </w:r>
      <w:r w:rsidR="00E704D1"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cu </w:t>
      </w:r>
      <w:r w:rsidR="00E704D1" w:rsidRPr="00E57AE8">
        <w:rPr>
          <w:rFonts w:ascii="Times New Roman" w:hAnsi="Times New Roman"/>
          <w:sz w:val="26"/>
          <w:szCs w:val="26"/>
        </w:rPr>
        <w:t>a</w:t>
      </w:r>
      <w:r w:rsidR="00132B86">
        <w:rPr>
          <w:rFonts w:ascii="Times New Roman" w:hAnsi="Times New Roman"/>
          <w:sz w:val="26"/>
          <w:szCs w:val="26"/>
        </w:rPr>
        <w:t xml:space="preserve">vertisment scris </w:t>
      </w:r>
      <w:r w:rsidR="00A15F32">
        <w:rPr>
          <w:rFonts w:ascii="Times New Roman" w:hAnsi="Times New Roman"/>
          <w:sz w:val="26"/>
          <w:szCs w:val="26"/>
        </w:rPr>
        <w:t xml:space="preserve">și 5 cu amendă contravențională în valoare de 1450 lei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5F6D6B" w:rsidRPr="00132B86" w:rsidRDefault="005F6D6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7D298A">
        <w:rPr>
          <w:rFonts w:ascii="Times New Roman" w:hAnsi="Times New Roman"/>
          <w:sz w:val="26"/>
          <w:szCs w:val="26"/>
        </w:rPr>
        <w:t xml:space="preserve">lăsarea fără supravehere a animalelor </w:t>
      </w:r>
      <w:r>
        <w:rPr>
          <w:rFonts w:ascii="Times New Roman" w:hAnsi="Times New Roman"/>
          <w:sz w:val="26"/>
          <w:szCs w:val="26"/>
        </w:rPr>
        <w:t xml:space="preserve">, </w:t>
      </w:r>
      <w:r w:rsidR="00A15F32">
        <w:rPr>
          <w:rFonts w:ascii="Times New Roman" w:hAnsi="Times New Roman"/>
          <w:sz w:val="26"/>
          <w:szCs w:val="26"/>
        </w:rPr>
        <w:t>1</w:t>
      </w:r>
      <w:r w:rsidRPr="005F6D6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proces-verbal de contravenție cu a</w:t>
      </w:r>
      <w:r w:rsidR="00132B86">
        <w:rPr>
          <w:rFonts w:ascii="Times New Roman" w:hAnsi="Times New Roman"/>
          <w:sz w:val="26"/>
          <w:szCs w:val="26"/>
        </w:rPr>
        <w:t>mendă contraven</w:t>
      </w:r>
      <w:bookmarkStart w:id="0" w:name="_GoBack"/>
      <w:bookmarkEnd w:id="0"/>
      <w:r w:rsidR="00132B86">
        <w:rPr>
          <w:rFonts w:ascii="Times New Roman" w:hAnsi="Times New Roman"/>
          <w:sz w:val="26"/>
          <w:szCs w:val="26"/>
        </w:rPr>
        <w:t xml:space="preserve">țională în valoare de </w:t>
      </w:r>
      <w:r w:rsidR="00A15F32">
        <w:rPr>
          <w:rFonts w:ascii="Times New Roman" w:hAnsi="Times New Roman"/>
          <w:sz w:val="26"/>
          <w:szCs w:val="26"/>
        </w:rPr>
        <w:t>1</w:t>
      </w:r>
      <w:r w:rsidR="00132B86">
        <w:rPr>
          <w:rFonts w:ascii="Times New Roman" w:hAnsi="Times New Roman"/>
          <w:sz w:val="26"/>
          <w:szCs w:val="26"/>
        </w:rPr>
        <w:t xml:space="preserve">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132B86" w:rsidRDefault="00132B86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132B86">
        <w:rPr>
          <w:rFonts w:ascii="Times New Roman" w:hAnsi="Times New Roman"/>
          <w:sz w:val="26"/>
          <w:szCs w:val="26"/>
        </w:rPr>
        <w:t xml:space="preserve">Pentru nesupravegherea minorilor de la săvârșirea de acte de vagabondaj </w:t>
      </w:r>
      <w:r w:rsidRPr="00132B86">
        <w:rPr>
          <w:rFonts w:ascii="Times New Roman" w:hAnsi="Times New Roman"/>
          <w:b/>
          <w:sz w:val="26"/>
          <w:szCs w:val="26"/>
        </w:rPr>
        <w:t>1</w:t>
      </w:r>
      <w:r w:rsidRPr="00132B86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A15F32">
        <w:rPr>
          <w:rFonts w:ascii="Times New Roman" w:hAnsi="Times New Roman"/>
          <w:sz w:val="26"/>
          <w:szCs w:val="26"/>
        </w:rPr>
        <w:t>3</w:t>
      </w:r>
      <w:r w:rsidRPr="00132B86">
        <w:rPr>
          <w:rFonts w:ascii="Times New Roman" w:hAnsi="Times New Roman"/>
          <w:sz w:val="26"/>
          <w:szCs w:val="26"/>
        </w:rPr>
        <w:t xml:space="preserve">00 lei </w:t>
      </w:r>
      <w:r w:rsidR="00A15F32">
        <w:rPr>
          <w:rFonts w:ascii="Times New Roman" w:hAnsi="Times New Roman"/>
          <w:sz w:val="26"/>
          <w:szCs w:val="26"/>
          <w:lang w:val="en-US"/>
        </w:rPr>
        <w:t>;</w:t>
      </w:r>
    </w:p>
    <w:p w:rsidR="00A15F32" w:rsidRPr="00132B86" w:rsidRDefault="00A15F32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adresarea de injurii, </w:t>
      </w:r>
      <w:r w:rsidRPr="00A15F32">
        <w:rPr>
          <w:rFonts w:ascii="Times New Roman" w:hAnsi="Times New Roman"/>
          <w:b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procese-verbale de contravenție, 1 cu avertisment scris și 2 cu amendă contravențională în valoare de 500 lei . </w:t>
      </w: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32B86">
        <w:rPr>
          <w:rFonts w:ascii="Times New Roman" w:hAnsi="Times New Roman"/>
          <w:b/>
          <w:sz w:val="26"/>
          <w:szCs w:val="26"/>
        </w:rPr>
        <w:t xml:space="preserve">1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32B86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A62E9C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32B86">
        <w:rPr>
          <w:rFonts w:ascii="Times New Roman" w:hAnsi="Times New Roman"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 cu a</w:t>
      </w:r>
      <w:r w:rsidR="00A15F32">
        <w:rPr>
          <w:rFonts w:ascii="Times New Roman" w:hAnsi="Times New Roman"/>
          <w:sz w:val="26"/>
          <w:szCs w:val="26"/>
        </w:rPr>
        <w:t>vertisment scris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A62E9C" w:rsidRPr="00E57AE8" w:rsidRDefault="00A62E9C" w:rsidP="00A62E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A62E9C" w:rsidRPr="00E57AE8" w:rsidRDefault="00A62E9C" w:rsidP="00A62E9C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>
        <w:rPr>
          <w:rFonts w:ascii="Times New Roman" w:hAnsi="Times New Roman"/>
          <w:sz w:val="26"/>
          <w:szCs w:val="26"/>
        </w:rPr>
        <w:t xml:space="preserve">4 </w:t>
      </w:r>
      <w:r w:rsidRPr="00E57AE8">
        <w:rPr>
          <w:rFonts w:ascii="Times New Roman" w:hAnsi="Times New Roman"/>
          <w:sz w:val="26"/>
          <w:szCs w:val="26"/>
        </w:rPr>
        <w:t>proces</w:t>
      </w:r>
      <w:r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>, 1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Pr="001B152E">
        <w:rPr>
          <w:rFonts w:ascii="Times New Roman" w:hAnsi="Times New Roman"/>
          <w:sz w:val="26"/>
          <w:szCs w:val="26"/>
        </w:rPr>
        <w:t>cu a</w:t>
      </w:r>
      <w:r>
        <w:rPr>
          <w:rFonts w:ascii="Times New Roman" w:hAnsi="Times New Roman"/>
          <w:sz w:val="26"/>
          <w:szCs w:val="26"/>
        </w:rPr>
        <w:t xml:space="preserve">vertisment scris </w:t>
      </w:r>
      <w:r>
        <w:rPr>
          <w:rFonts w:ascii="Times New Roman" w:hAnsi="Times New Roman"/>
          <w:sz w:val="26"/>
          <w:szCs w:val="26"/>
        </w:rPr>
        <w:t xml:space="preserve">și 3 cu amendă contravențională în valoare de 1000 lei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Pr="00E57AE8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00" w:rsidRDefault="00603200" w:rsidP="001D2382">
      <w:pPr>
        <w:spacing w:after="0" w:line="240" w:lineRule="auto"/>
      </w:pPr>
      <w:r>
        <w:separator/>
      </w:r>
    </w:p>
  </w:endnote>
  <w:endnote w:type="continuationSeparator" w:id="0">
    <w:p w:rsidR="00603200" w:rsidRDefault="0060320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62E9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00" w:rsidRDefault="00603200" w:rsidP="001D2382">
      <w:pPr>
        <w:spacing w:after="0" w:line="240" w:lineRule="auto"/>
      </w:pPr>
      <w:r>
        <w:separator/>
      </w:r>
    </w:p>
  </w:footnote>
  <w:footnote w:type="continuationSeparator" w:id="0">
    <w:p w:rsidR="00603200" w:rsidRDefault="0060320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32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32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32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53DA-1F0B-466A-86BD-BBB57BF0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971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2018-07-23T07:32:00Z</cp:lastPrinted>
  <dcterms:created xsi:type="dcterms:W3CDTF">2018-09-04T08:37:00Z</dcterms:created>
  <dcterms:modified xsi:type="dcterms:W3CDTF">2018-09-04T09:20:00Z</dcterms:modified>
</cp:coreProperties>
</file>