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AB203" w14:textId="77777777" w:rsidR="00C007F0" w:rsidRDefault="00C007F0" w:rsidP="00C007F0">
      <w:pPr>
        <w:spacing w:line="240" w:lineRule="auto"/>
        <w:rPr>
          <w:rFonts w:ascii="Arial Narrow" w:hAnsi="Arial Narrow"/>
          <w:sz w:val="16"/>
          <w:szCs w:val="16"/>
        </w:rPr>
      </w:pPr>
    </w:p>
    <w:p w14:paraId="6F6C06A9" w14:textId="77777777" w:rsidR="00C007F0" w:rsidRDefault="00C007F0" w:rsidP="00C007F0">
      <w:pPr>
        <w:spacing w:line="240" w:lineRule="auto"/>
        <w:ind w:left="54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E487EFA" wp14:editId="5E3C00C7">
                <wp:simplePos x="0" y="0"/>
                <wp:positionH relativeFrom="column">
                  <wp:posOffset>1600200</wp:posOffset>
                </wp:positionH>
                <wp:positionV relativeFrom="paragraph">
                  <wp:posOffset>342900</wp:posOffset>
                </wp:positionV>
                <wp:extent cx="4800600" cy="1545590"/>
                <wp:effectExtent l="10160" t="12700" r="8890" b="13335"/>
                <wp:wrapTight wrapText="bothSides">
                  <wp:wrapPolygon edited="0">
                    <wp:start x="-46" y="0"/>
                    <wp:lineTo x="-46" y="21600"/>
                    <wp:lineTo x="21646" y="21600"/>
                    <wp:lineTo x="21646" y="0"/>
                    <wp:lineTo x="-46" y="0"/>
                  </wp:wrapPolygon>
                </wp:wrapTight>
                <wp:docPr id="1387796186" name="Dreptungh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154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DDF63" w14:textId="77777777" w:rsidR="00C007F0" w:rsidRDefault="00C007F0" w:rsidP="00C007F0">
                            <w:pPr>
                              <w:pStyle w:val="Legend"/>
                              <w:rPr>
                                <w:rFonts w:ascii="Arial Narrow" w:hAnsi="Arial Narrow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it-IT"/>
                              </w:rPr>
                              <w:t>R O M Â N I A</w:t>
                            </w:r>
                          </w:p>
                          <w:p w14:paraId="37DFD439" w14:textId="77777777" w:rsidR="00C007F0" w:rsidRDefault="00C007F0" w:rsidP="00C007F0">
                            <w:pPr>
                              <w:pStyle w:val="Legend"/>
                              <w:rPr>
                                <w:rFonts w:ascii="Arial Narrow" w:hAnsi="Arial Narrow"/>
                                <w:bCs/>
                                <w:color w:val="0000FF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color w:val="0000FF"/>
                                <w:szCs w:val="24"/>
                                <w:lang w:val="it-IT"/>
                              </w:rPr>
                              <w:t>CONSILIUL LOCAL AL MUNICIPIULUI</w:t>
                            </w:r>
                          </w:p>
                          <w:p w14:paraId="20DD60D5" w14:textId="77777777" w:rsidR="00C007F0" w:rsidRDefault="00C007F0" w:rsidP="00C007F0">
                            <w:pPr>
                              <w:pStyle w:val="Legend"/>
                              <w:rPr>
                                <w:rFonts w:ascii="Arial Narrow" w:hAnsi="Arial Narrow"/>
                                <w:bCs/>
                                <w:color w:val="0000FF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color w:val="0000FF"/>
                                <w:szCs w:val="24"/>
                                <w:lang w:val="it-IT"/>
                              </w:rPr>
                              <w:t>CALARASI</w:t>
                            </w:r>
                          </w:p>
                          <w:p w14:paraId="67D881DA" w14:textId="77777777" w:rsidR="00C007F0" w:rsidRDefault="00C007F0" w:rsidP="00C007F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FF"/>
                                <w:sz w:val="28"/>
                                <w:szCs w:val="2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FF"/>
                                <w:sz w:val="28"/>
                                <w:szCs w:val="28"/>
                                <w:lang w:val="it-IT"/>
                              </w:rPr>
                              <w:t xml:space="preserve">DIRECTIA POLITIA LOCALA </w:t>
                            </w:r>
                          </w:p>
                          <w:p w14:paraId="77FA640E" w14:textId="77777777" w:rsidR="00C007F0" w:rsidRDefault="00C007F0" w:rsidP="00C007F0">
                            <w:pPr>
                              <w:pStyle w:val="Legend"/>
                              <w:rPr>
                                <w:color w:val="0000FF"/>
                                <w:lang w:val="it-IT"/>
                              </w:rPr>
                            </w:pPr>
                            <w:r>
                              <w:rPr>
                                <w:color w:val="0000FF"/>
                                <w:lang w:val="it-IT"/>
                              </w:rPr>
                              <w:t>_______________________________________________</w:t>
                            </w:r>
                          </w:p>
                          <w:p w14:paraId="5BDD6173" w14:textId="77777777" w:rsidR="00C007F0" w:rsidRDefault="00C007F0" w:rsidP="00C007F0">
                            <w:pPr>
                              <w:pStyle w:val="Legend"/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Str</w:t>
                            </w:r>
                            <w:proofErr w:type="spellEnd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Sloboziei</w:t>
                            </w:r>
                            <w:proofErr w:type="spellEnd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 nr. 9-11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Calarasi</w:t>
                            </w:r>
                            <w:proofErr w:type="spellEnd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, 910 001, tel. 0242 312050 fax. 0242.312050 </w:t>
                            </w:r>
                          </w:p>
                          <w:p w14:paraId="56F05610" w14:textId="6B735816" w:rsidR="00C007F0" w:rsidRDefault="00C007F0" w:rsidP="00C007F0">
                            <w:pPr>
                              <w:pStyle w:val="Legend"/>
                              <w:rPr>
                                <w:rFonts w:ascii="Book Antiqua" w:hAnsi="Book Antiqua"/>
                                <w:color w:val="000000"/>
                                <w:lang w:val="it-IT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00FF"/>
                                <w:sz w:val="28"/>
                                <w:lang w:val="fr-FR"/>
                              </w:rPr>
                              <w:t xml:space="preserve">     Nr. </w:t>
                            </w:r>
                            <w:r w:rsidR="00FC4E2E">
                              <w:rPr>
                                <w:rFonts w:ascii="Book Antiqua" w:hAnsi="Book Antiqua"/>
                                <w:color w:val="0000FF"/>
                                <w:sz w:val="28"/>
                                <w:lang w:val="fr-FR"/>
                              </w:rPr>
                              <w:t>2280</w:t>
                            </w:r>
                            <w:r w:rsidR="00FD6257">
                              <w:rPr>
                                <w:rFonts w:ascii="Book Antiqua" w:hAnsi="Book Antiqua"/>
                                <w:color w:val="0000FF"/>
                                <w:sz w:val="28"/>
                                <w:lang w:val="fr-FR"/>
                              </w:rPr>
                              <w:t>/</w:t>
                            </w:r>
                            <w:r w:rsidR="00FC4E2E">
                              <w:rPr>
                                <w:rFonts w:ascii="Book Antiqua" w:hAnsi="Book Antiqua"/>
                                <w:color w:val="0000FF"/>
                                <w:sz w:val="28"/>
                                <w:lang w:val="fr-FR"/>
                              </w:rPr>
                              <w:t>27.09.2024</w:t>
                            </w:r>
                            <w:r>
                              <w:rPr>
                                <w:rFonts w:ascii="Book Antiqua" w:hAnsi="Book Antiqua"/>
                                <w:color w:val="0000FF"/>
                                <w:sz w:val="28"/>
                                <w:lang w:val="fr-FR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87EFA" id="Dreptunghi 1" o:spid="_x0000_s1026" style="position:absolute;left:0;text-align:left;margin-left:126pt;margin-top:27pt;width:378pt;height:121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" strokecolor="white">
                <v:textbox>
                  <w:txbxContent>
                    <w:p w14:paraId="612DDF63" w14:textId="77777777" w:rsidR="00C007F0" w:rsidRDefault="00C007F0" w:rsidP="00C007F0">
                      <w:pPr>
                        <w:pStyle w:val="Legend"/>
                        <w:rPr>
                          <w:rFonts w:ascii="Arial Narrow" w:hAnsi="Arial Narrow"/>
                          <w:b/>
                          <w:bCs/>
                          <w:color w:val="0000FF"/>
                          <w:sz w:val="28"/>
                          <w:szCs w:val="2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0000FF"/>
                          <w:sz w:val="28"/>
                          <w:szCs w:val="28"/>
                          <w:lang w:val="it-IT"/>
                        </w:rPr>
                        <w:t>R O M Â N I A</w:t>
                      </w:r>
                    </w:p>
                    <w:p w14:paraId="37DFD439" w14:textId="77777777" w:rsidR="00C007F0" w:rsidRDefault="00C007F0" w:rsidP="00C007F0">
                      <w:pPr>
                        <w:pStyle w:val="Legend"/>
                        <w:rPr>
                          <w:rFonts w:ascii="Arial Narrow" w:hAnsi="Arial Narrow"/>
                          <w:bCs/>
                          <w:color w:val="0000FF"/>
                          <w:szCs w:val="24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bCs/>
                          <w:color w:val="0000FF"/>
                          <w:szCs w:val="24"/>
                          <w:lang w:val="it-IT"/>
                        </w:rPr>
                        <w:t>CONSILIUL LOCAL AL MUNICIPIULUI</w:t>
                      </w:r>
                    </w:p>
                    <w:p w14:paraId="20DD60D5" w14:textId="77777777" w:rsidR="00C007F0" w:rsidRDefault="00C007F0" w:rsidP="00C007F0">
                      <w:pPr>
                        <w:pStyle w:val="Legend"/>
                        <w:rPr>
                          <w:rFonts w:ascii="Arial Narrow" w:hAnsi="Arial Narrow"/>
                          <w:bCs/>
                          <w:color w:val="0000FF"/>
                          <w:szCs w:val="24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bCs/>
                          <w:color w:val="0000FF"/>
                          <w:szCs w:val="24"/>
                          <w:lang w:val="it-IT"/>
                        </w:rPr>
                        <w:t>CALARASI</w:t>
                      </w:r>
                    </w:p>
                    <w:p w14:paraId="67D881DA" w14:textId="77777777" w:rsidR="00C007F0" w:rsidRDefault="00C007F0" w:rsidP="00C007F0">
                      <w:pPr>
                        <w:jc w:val="center"/>
                        <w:rPr>
                          <w:rFonts w:ascii="Arial Narrow" w:hAnsi="Arial Narrow"/>
                          <w:b/>
                          <w:color w:val="0000FF"/>
                          <w:sz w:val="28"/>
                          <w:szCs w:val="2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00FF"/>
                          <w:sz w:val="28"/>
                          <w:szCs w:val="28"/>
                          <w:lang w:val="it-IT"/>
                        </w:rPr>
                        <w:t xml:space="preserve">DIRECTIA POLITIA LOCALA </w:t>
                      </w:r>
                    </w:p>
                    <w:p w14:paraId="77FA640E" w14:textId="77777777" w:rsidR="00C007F0" w:rsidRDefault="00C007F0" w:rsidP="00C007F0">
                      <w:pPr>
                        <w:pStyle w:val="Legend"/>
                        <w:rPr>
                          <w:color w:val="0000FF"/>
                          <w:lang w:val="it-IT"/>
                        </w:rPr>
                      </w:pPr>
                      <w:r>
                        <w:rPr>
                          <w:color w:val="0000FF"/>
                          <w:lang w:val="it-IT"/>
                        </w:rPr>
                        <w:t>_______________________________________________</w:t>
                      </w:r>
                    </w:p>
                    <w:p w14:paraId="5BDD6173" w14:textId="77777777" w:rsidR="00C007F0" w:rsidRDefault="00C007F0" w:rsidP="00C007F0">
                      <w:pPr>
                        <w:pStyle w:val="Legend"/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</w:pPr>
                      <w:proofErr w:type="spellStart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Str</w:t>
                      </w:r>
                      <w:proofErr w:type="spellEnd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Sloboziei</w:t>
                      </w:r>
                      <w:proofErr w:type="spellEnd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 nr. 9-11 </w:t>
                      </w:r>
                      <w:proofErr w:type="spellStart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Calarasi</w:t>
                      </w:r>
                      <w:proofErr w:type="spellEnd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, 910 001, tel. 0242 312050 fax. 0242.312050 </w:t>
                      </w:r>
                    </w:p>
                    <w:p w14:paraId="56F05610" w14:textId="6B735816" w:rsidR="00C007F0" w:rsidRDefault="00C007F0" w:rsidP="00C007F0">
                      <w:pPr>
                        <w:pStyle w:val="Legend"/>
                        <w:rPr>
                          <w:rFonts w:ascii="Book Antiqua" w:hAnsi="Book Antiqua"/>
                          <w:color w:val="000000"/>
                          <w:lang w:val="it-IT"/>
                        </w:rPr>
                      </w:pPr>
                      <w:r>
                        <w:rPr>
                          <w:rFonts w:ascii="Book Antiqua" w:hAnsi="Book Antiqua"/>
                          <w:color w:val="0000FF"/>
                          <w:sz w:val="28"/>
                          <w:lang w:val="fr-FR"/>
                        </w:rPr>
                        <w:t xml:space="preserve">     Nr. </w:t>
                      </w:r>
                      <w:r w:rsidR="00FC4E2E">
                        <w:rPr>
                          <w:rFonts w:ascii="Book Antiqua" w:hAnsi="Book Antiqua"/>
                          <w:color w:val="0000FF"/>
                          <w:sz w:val="28"/>
                          <w:lang w:val="fr-FR"/>
                        </w:rPr>
                        <w:t>2280</w:t>
                      </w:r>
                      <w:r w:rsidR="00FD6257">
                        <w:rPr>
                          <w:rFonts w:ascii="Book Antiqua" w:hAnsi="Book Antiqua"/>
                          <w:color w:val="0000FF"/>
                          <w:sz w:val="28"/>
                          <w:lang w:val="fr-FR"/>
                        </w:rPr>
                        <w:t>/</w:t>
                      </w:r>
                      <w:r w:rsidR="00FC4E2E">
                        <w:rPr>
                          <w:rFonts w:ascii="Book Antiqua" w:hAnsi="Book Antiqua"/>
                          <w:color w:val="0000FF"/>
                          <w:sz w:val="28"/>
                          <w:lang w:val="fr-FR"/>
                        </w:rPr>
                        <w:t>27.09.2024</w:t>
                      </w:r>
                      <w:r>
                        <w:rPr>
                          <w:rFonts w:ascii="Book Antiqua" w:hAnsi="Book Antiqua"/>
                          <w:color w:val="0000FF"/>
                          <w:sz w:val="28"/>
                          <w:lang w:val="fr-FR"/>
                        </w:rPr>
                        <w:t xml:space="preserve">                          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000000">
        <w:rPr>
          <w:lang w:val="en-US"/>
        </w:rPr>
        <w:object w:dxaOrig="1440" w:dyaOrig="1440" w14:anchorId="133BF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pt;margin-top:12.8pt;width:80.8pt;height:117pt;z-index:251659264;mso-position-horizontal-relative:text;mso-position-vertical-relative:text">
            <v:imagedata r:id="rId4" o:title=""/>
            <w10:wrap type="topAndBottom" anchorx="page"/>
          </v:shape>
          <o:OLEObject Type="Embed" ProgID="CorelDraw.Graphic.7" ShapeID="_x0000_s1026" DrawAspect="Content" ObjectID="_1789199029" r:id="rId5"/>
        </w:object>
      </w:r>
    </w:p>
    <w:p w14:paraId="3D3CBDA9" w14:textId="77777777" w:rsidR="00A756FE" w:rsidRDefault="00A756FE"/>
    <w:p w14:paraId="5C1A41D3" w14:textId="77777777" w:rsidR="00C007F0" w:rsidRDefault="00C007F0"/>
    <w:p w14:paraId="47CADC43" w14:textId="77777777" w:rsidR="00C007F0" w:rsidRDefault="00C007F0"/>
    <w:p w14:paraId="1E5F8CDA" w14:textId="77777777" w:rsidR="00C007F0" w:rsidRDefault="00C007F0"/>
    <w:p w14:paraId="03F96646" w14:textId="77777777" w:rsidR="00C007F0" w:rsidRDefault="00C007F0"/>
    <w:p w14:paraId="19E83576" w14:textId="3EFB5589" w:rsidR="00C007F0" w:rsidRPr="00C007F0" w:rsidRDefault="00C007F0" w:rsidP="00C007F0">
      <w:pPr>
        <w:jc w:val="center"/>
        <w:rPr>
          <w:rFonts w:ascii="Arial Narrow" w:hAnsi="Arial Narrow"/>
          <w:b/>
          <w:bCs/>
          <w:sz w:val="24"/>
          <w:szCs w:val="24"/>
        </w:rPr>
      </w:pPr>
      <w:proofErr w:type="spellStart"/>
      <w:r w:rsidRPr="00C007F0">
        <w:rPr>
          <w:rFonts w:ascii="Arial Narrow" w:hAnsi="Arial Narrow"/>
          <w:b/>
          <w:bCs/>
          <w:sz w:val="24"/>
          <w:szCs w:val="24"/>
        </w:rPr>
        <w:t>Rezultatul</w:t>
      </w:r>
      <w:proofErr w:type="spellEnd"/>
      <w:r w:rsidRPr="00C007F0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C007F0">
        <w:rPr>
          <w:rFonts w:ascii="Arial Narrow" w:hAnsi="Arial Narrow"/>
          <w:b/>
          <w:bCs/>
          <w:sz w:val="24"/>
          <w:szCs w:val="24"/>
        </w:rPr>
        <w:t>probei</w:t>
      </w:r>
      <w:proofErr w:type="spellEnd"/>
      <w:r w:rsidRPr="00C007F0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C007F0">
        <w:rPr>
          <w:rFonts w:ascii="Arial Narrow" w:hAnsi="Arial Narrow"/>
          <w:b/>
          <w:bCs/>
          <w:sz w:val="24"/>
          <w:szCs w:val="24"/>
        </w:rPr>
        <w:t>interviu</w:t>
      </w:r>
      <w:proofErr w:type="spellEnd"/>
    </w:p>
    <w:p w14:paraId="7C57AC68" w14:textId="6F3088BE" w:rsidR="00C007F0" w:rsidRPr="00C007F0" w:rsidRDefault="00C007F0" w:rsidP="00C007F0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C007F0">
        <w:rPr>
          <w:rFonts w:ascii="Arial Narrow" w:hAnsi="Arial Narrow"/>
          <w:b/>
          <w:bCs/>
          <w:sz w:val="24"/>
          <w:szCs w:val="24"/>
        </w:rPr>
        <w:t xml:space="preserve">la </w:t>
      </w:r>
      <w:proofErr w:type="spellStart"/>
      <w:r w:rsidRPr="00C007F0">
        <w:rPr>
          <w:rFonts w:ascii="Arial Narrow" w:hAnsi="Arial Narrow"/>
          <w:b/>
          <w:bCs/>
          <w:sz w:val="24"/>
          <w:szCs w:val="24"/>
        </w:rPr>
        <w:t>examenul</w:t>
      </w:r>
      <w:proofErr w:type="spellEnd"/>
      <w:r w:rsidRPr="00C007F0">
        <w:rPr>
          <w:rFonts w:ascii="Arial Narrow" w:hAnsi="Arial Narrow"/>
          <w:b/>
          <w:bCs/>
          <w:sz w:val="24"/>
          <w:szCs w:val="24"/>
        </w:rPr>
        <w:t xml:space="preserve"> de </w:t>
      </w:r>
      <w:proofErr w:type="spellStart"/>
      <w:r w:rsidRPr="00C007F0">
        <w:rPr>
          <w:rFonts w:ascii="Arial Narrow" w:hAnsi="Arial Narrow"/>
          <w:b/>
          <w:bCs/>
          <w:sz w:val="24"/>
          <w:szCs w:val="24"/>
        </w:rPr>
        <w:t>promovare</w:t>
      </w:r>
      <w:proofErr w:type="spellEnd"/>
      <w:r w:rsidRPr="00C007F0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C007F0">
        <w:rPr>
          <w:rFonts w:ascii="Arial Narrow" w:hAnsi="Arial Narrow"/>
          <w:b/>
          <w:bCs/>
          <w:sz w:val="24"/>
          <w:szCs w:val="24"/>
        </w:rPr>
        <w:t>în</w:t>
      </w:r>
      <w:proofErr w:type="spellEnd"/>
      <w:r w:rsidRPr="00C007F0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FC4E2E">
        <w:rPr>
          <w:rFonts w:ascii="Arial Narrow" w:hAnsi="Arial Narrow"/>
          <w:b/>
          <w:bCs/>
          <w:sz w:val="24"/>
          <w:szCs w:val="24"/>
        </w:rPr>
        <w:t>clasa</w:t>
      </w:r>
      <w:proofErr w:type="spellEnd"/>
      <w:r w:rsidRPr="00C007F0">
        <w:rPr>
          <w:rFonts w:ascii="Arial Narrow" w:hAnsi="Arial Narrow"/>
          <w:b/>
          <w:bCs/>
          <w:sz w:val="24"/>
          <w:szCs w:val="24"/>
        </w:rPr>
        <w:t xml:space="preserve"> a </w:t>
      </w:r>
      <w:proofErr w:type="spellStart"/>
      <w:r w:rsidRPr="00C007F0">
        <w:rPr>
          <w:rFonts w:ascii="Arial Narrow" w:hAnsi="Arial Narrow"/>
          <w:b/>
          <w:bCs/>
          <w:sz w:val="24"/>
          <w:szCs w:val="24"/>
        </w:rPr>
        <w:t>funcţionarilor</w:t>
      </w:r>
      <w:proofErr w:type="spellEnd"/>
      <w:r w:rsidRPr="00C007F0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C007F0">
        <w:rPr>
          <w:rFonts w:ascii="Arial Narrow" w:hAnsi="Arial Narrow"/>
          <w:b/>
          <w:bCs/>
          <w:sz w:val="24"/>
          <w:szCs w:val="24"/>
        </w:rPr>
        <w:t>publici</w:t>
      </w:r>
      <w:proofErr w:type="spellEnd"/>
      <w:r w:rsidRPr="00C007F0">
        <w:rPr>
          <w:rFonts w:ascii="Arial Narrow" w:hAnsi="Arial Narrow"/>
          <w:b/>
          <w:bCs/>
          <w:sz w:val="24"/>
          <w:szCs w:val="24"/>
        </w:rPr>
        <w:t xml:space="preserve"> din </w:t>
      </w:r>
      <w:proofErr w:type="spellStart"/>
      <w:r w:rsidRPr="00C007F0">
        <w:rPr>
          <w:rFonts w:ascii="Arial Narrow" w:hAnsi="Arial Narrow"/>
          <w:b/>
          <w:bCs/>
          <w:sz w:val="24"/>
          <w:szCs w:val="24"/>
        </w:rPr>
        <w:t>cadrul</w:t>
      </w:r>
      <w:proofErr w:type="spellEnd"/>
    </w:p>
    <w:p w14:paraId="602BD1D0" w14:textId="302B7568" w:rsidR="00C007F0" w:rsidRPr="00E2121A" w:rsidRDefault="00C007F0" w:rsidP="00C007F0">
      <w:pPr>
        <w:jc w:val="center"/>
        <w:rPr>
          <w:rFonts w:ascii="Arial Narrow" w:hAnsi="Arial Narrow"/>
          <w:b/>
          <w:bCs/>
          <w:sz w:val="24"/>
          <w:szCs w:val="24"/>
        </w:rPr>
      </w:pPr>
      <w:proofErr w:type="spellStart"/>
      <w:r w:rsidRPr="00E2121A">
        <w:rPr>
          <w:rFonts w:ascii="Arial Narrow" w:hAnsi="Arial Narrow"/>
          <w:b/>
          <w:bCs/>
          <w:sz w:val="24"/>
          <w:szCs w:val="24"/>
        </w:rPr>
        <w:t>Directiei</w:t>
      </w:r>
      <w:proofErr w:type="spellEnd"/>
      <w:r w:rsidRPr="00E212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E2121A">
        <w:rPr>
          <w:rFonts w:ascii="Arial Narrow" w:hAnsi="Arial Narrow"/>
          <w:b/>
          <w:bCs/>
          <w:sz w:val="24"/>
          <w:szCs w:val="24"/>
        </w:rPr>
        <w:t>Politia</w:t>
      </w:r>
      <w:proofErr w:type="spellEnd"/>
      <w:r w:rsidRPr="00E212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E2121A">
        <w:rPr>
          <w:rFonts w:ascii="Arial Narrow" w:hAnsi="Arial Narrow"/>
          <w:b/>
          <w:bCs/>
          <w:sz w:val="24"/>
          <w:szCs w:val="24"/>
        </w:rPr>
        <w:t>Locala</w:t>
      </w:r>
      <w:proofErr w:type="spellEnd"/>
      <w:r w:rsidRPr="00E212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E2121A">
        <w:rPr>
          <w:rFonts w:ascii="Arial Narrow" w:hAnsi="Arial Narrow"/>
          <w:b/>
          <w:bCs/>
          <w:sz w:val="24"/>
          <w:szCs w:val="24"/>
        </w:rPr>
        <w:t>Calarasi</w:t>
      </w:r>
      <w:proofErr w:type="spellEnd"/>
      <w:r w:rsidRPr="00E2121A">
        <w:rPr>
          <w:rFonts w:ascii="Arial Narrow" w:hAnsi="Arial Narrow"/>
          <w:b/>
          <w:bCs/>
          <w:sz w:val="24"/>
          <w:szCs w:val="24"/>
        </w:rPr>
        <w:t xml:space="preserve">, </w:t>
      </w:r>
      <w:proofErr w:type="spellStart"/>
      <w:r w:rsidRPr="00E2121A">
        <w:rPr>
          <w:rFonts w:ascii="Arial Narrow" w:hAnsi="Arial Narrow"/>
          <w:b/>
          <w:bCs/>
          <w:sz w:val="24"/>
          <w:szCs w:val="24"/>
        </w:rPr>
        <w:t>organizat</w:t>
      </w:r>
      <w:proofErr w:type="spellEnd"/>
      <w:r w:rsidRPr="00E2121A">
        <w:rPr>
          <w:rFonts w:ascii="Arial Narrow" w:hAnsi="Arial Narrow"/>
          <w:b/>
          <w:bCs/>
          <w:sz w:val="24"/>
          <w:szCs w:val="24"/>
        </w:rPr>
        <w:t xml:space="preserve"> in data de </w:t>
      </w:r>
      <w:r w:rsidR="00FC4E2E">
        <w:rPr>
          <w:rFonts w:ascii="Arial Narrow" w:hAnsi="Arial Narrow"/>
          <w:b/>
          <w:bCs/>
          <w:sz w:val="24"/>
          <w:szCs w:val="24"/>
        </w:rPr>
        <w:t>27.09.2024</w:t>
      </w:r>
    </w:p>
    <w:p w14:paraId="0E10FD10" w14:textId="77777777" w:rsidR="00C007F0" w:rsidRPr="00C007F0" w:rsidRDefault="00C007F0" w:rsidP="00C007F0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1F57BA4E" w14:textId="390E589B" w:rsidR="00C007F0" w:rsidRPr="00C007F0" w:rsidRDefault="00C007F0" w:rsidP="00E2121A">
      <w:pPr>
        <w:ind w:firstLine="720"/>
        <w:jc w:val="both"/>
        <w:rPr>
          <w:rFonts w:ascii="Arial Narrow" w:hAnsi="Arial Narrow"/>
          <w:sz w:val="24"/>
          <w:szCs w:val="24"/>
        </w:rPr>
      </w:pPr>
      <w:proofErr w:type="spellStart"/>
      <w:r w:rsidRPr="00C007F0">
        <w:rPr>
          <w:rFonts w:ascii="Arial Narrow" w:hAnsi="Arial Narrow"/>
          <w:sz w:val="24"/>
          <w:szCs w:val="24"/>
        </w:rPr>
        <w:t>Având</w:t>
      </w:r>
      <w:proofErr w:type="spellEnd"/>
      <w:r w:rsidRPr="00C007F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007F0">
        <w:rPr>
          <w:rFonts w:ascii="Arial Narrow" w:hAnsi="Arial Narrow"/>
          <w:sz w:val="24"/>
          <w:szCs w:val="24"/>
        </w:rPr>
        <w:t>în</w:t>
      </w:r>
      <w:proofErr w:type="spellEnd"/>
      <w:r w:rsidRPr="00C007F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007F0">
        <w:rPr>
          <w:rFonts w:ascii="Arial Narrow" w:hAnsi="Arial Narrow"/>
          <w:sz w:val="24"/>
          <w:szCs w:val="24"/>
        </w:rPr>
        <w:t>vedere</w:t>
      </w:r>
      <w:proofErr w:type="spellEnd"/>
      <w:r w:rsidRPr="00C007F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007F0">
        <w:rPr>
          <w:rFonts w:ascii="Arial Narrow" w:hAnsi="Arial Narrow"/>
          <w:sz w:val="24"/>
          <w:szCs w:val="24"/>
        </w:rPr>
        <w:t>prevederile</w:t>
      </w:r>
      <w:proofErr w:type="spellEnd"/>
      <w:r w:rsidRPr="00C007F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007F0">
        <w:rPr>
          <w:rFonts w:ascii="Arial Narrow" w:hAnsi="Arial Narrow"/>
          <w:sz w:val="24"/>
          <w:szCs w:val="24"/>
        </w:rPr>
        <w:t>art.VII</w:t>
      </w:r>
      <w:proofErr w:type="spellEnd"/>
      <w:r w:rsidRPr="00C007F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007F0">
        <w:rPr>
          <w:rFonts w:ascii="Arial Narrow" w:hAnsi="Arial Narrow"/>
          <w:sz w:val="24"/>
          <w:szCs w:val="24"/>
        </w:rPr>
        <w:t>alin</w:t>
      </w:r>
      <w:proofErr w:type="spellEnd"/>
      <w:r w:rsidRPr="00E2121A">
        <w:rPr>
          <w:rFonts w:ascii="Arial Narrow" w:hAnsi="Arial Narrow"/>
          <w:sz w:val="24"/>
          <w:szCs w:val="24"/>
        </w:rPr>
        <w:t xml:space="preserve">. </w:t>
      </w:r>
      <w:r w:rsidRPr="00C007F0">
        <w:rPr>
          <w:rFonts w:ascii="Arial Narrow" w:hAnsi="Arial Narrow"/>
          <w:sz w:val="24"/>
          <w:szCs w:val="24"/>
        </w:rPr>
        <w:t xml:space="preserve">(27) din O.U.G. nr.121/2023 </w:t>
      </w:r>
      <w:proofErr w:type="spellStart"/>
      <w:r w:rsidRPr="00C007F0">
        <w:rPr>
          <w:rFonts w:ascii="Arial Narrow" w:hAnsi="Arial Narrow"/>
          <w:sz w:val="24"/>
          <w:szCs w:val="24"/>
        </w:rPr>
        <w:t>pentru</w:t>
      </w:r>
      <w:proofErr w:type="spellEnd"/>
      <w:r w:rsidRPr="00C007F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007F0">
        <w:rPr>
          <w:rFonts w:ascii="Arial Narrow" w:hAnsi="Arial Narrow"/>
          <w:sz w:val="24"/>
          <w:szCs w:val="24"/>
        </w:rPr>
        <w:t>modificarea</w:t>
      </w:r>
      <w:proofErr w:type="spellEnd"/>
      <w:r w:rsidRPr="00C007F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007F0">
        <w:rPr>
          <w:rFonts w:ascii="Arial Narrow" w:hAnsi="Arial Narrow"/>
          <w:sz w:val="24"/>
          <w:szCs w:val="24"/>
        </w:rPr>
        <w:t>şi</w:t>
      </w:r>
      <w:proofErr w:type="spellEnd"/>
      <w:r w:rsidRPr="00E2121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007F0">
        <w:rPr>
          <w:rFonts w:ascii="Arial Narrow" w:hAnsi="Arial Narrow"/>
          <w:sz w:val="24"/>
          <w:szCs w:val="24"/>
        </w:rPr>
        <w:t>completarea</w:t>
      </w:r>
      <w:proofErr w:type="spellEnd"/>
      <w:r w:rsidRPr="00C007F0">
        <w:rPr>
          <w:rFonts w:ascii="Arial Narrow" w:hAnsi="Arial Narrow"/>
          <w:sz w:val="24"/>
          <w:szCs w:val="24"/>
        </w:rPr>
        <w:t xml:space="preserve"> O.U.G. nr. 57/2019 </w:t>
      </w:r>
      <w:proofErr w:type="spellStart"/>
      <w:r w:rsidRPr="00C007F0">
        <w:rPr>
          <w:rFonts w:ascii="Arial Narrow" w:hAnsi="Arial Narrow"/>
          <w:sz w:val="24"/>
          <w:szCs w:val="24"/>
        </w:rPr>
        <w:t>privind</w:t>
      </w:r>
      <w:proofErr w:type="spellEnd"/>
      <w:r w:rsidRPr="00C007F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007F0">
        <w:rPr>
          <w:rFonts w:ascii="Arial Narrow" w:hAnsi="Arial Narrow"/>
          <w:sz w:val="24"/>
          <w:szCs w:val="24"/>
        </w:rPr>
        <w:t>Codul</w:t>
      </w:r>
      <w:proofErr w:type="spellEnd"/>
      <w:r w:rsidRPr="00C007F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007F0">
        <w:rPr>
          <w:rFonts w:ascii="Arial Narrow" w:hAnsi="Arial Narrow"/>
          <w:sz w:val="24"/>
          <w:szCs w:val="24"/>
        </w:rPr>
        <w:t>administrativ</w:t>
      </w:r>
      <w:proofErr w:type="spellEnd"/>
      <w:r w:rsidRPr="00C007F0">
        <w:rPr>
          <w:rFonts w:ascii="Arial Narrow" w:hAnsi="Arial Narrow"/>
          <w:sz w:val="24"/>
          <w:szCs w:val="24"/>
        </w:rPr>
        <w:t xml:space="preserve">, precum </w:t>
      </w:r>
      <w:proofErr w:type="spellStart"/>
      <w:r w:rsidRPr="00C007F0">
        <w:rPr>
          <w:rFonts w:ascii="Arial Narrow" w:hAnsi="Arial Narrow"/>
          <w:sz w:val="24"/>
          <w:szCs w:val="24"/>
        </w:rPr>
        <w:t>şi</w:t>
      </w:r>
      <w:proofErr w:type="spellEnd"/>
      <w:r w:rsidRPr="00C007F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007F0">
        <w:rPr>
          <w:rFonts w:ascii="Arial Narrow" w:hAnsi="Arial Narrow"/>
          <w:sz w:val="24"/>
          <w:szCs w:val="24"/>
        </w:rPr>
        <w:t>pentru</w:t>
      </w:r>
      <w:proofErr w:type="spellEnd"/>
      <w:r w:rsidRPr="00C007F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007F0">
        <w:rPr>
          <w:rFonts w:ascii="Arial Narrow" w:hAnsi="Arial Narrow"/>
          <w:sz w:val="24"/>
          <w:szCs w:val="24"/>
        </w:rPr>
        <w:t>modificarea</w:t>
      </w:r>
      <w:proofErr w:type="spellEnd"/>
      <w:r w:rsidRPr="00C007F0">
        <w:rPr>
          <w:rFonts w:ascii="Arial Narrow" w:hAnsi="Arial Narrow"/>
          <w:sz w:val="24"/>
          <w:szCs w:val="24"/>
        </w:rPr>
        <w:t xml:space="preserve"> art. III</w:t>
      </w:r>
      <w:r w:rsidRPr="00E2121A">
        <w:rPr>
          <w:rFonts w:ascii="Arial Narrow" w:hAnsi="Arial Narrow"/>
          <w:sz w:val="24"/>
          <w:szCs w:val="24"/>
        </w:rPr>
        <w:t xml:space="preserve"> </w:t>
      </w:r>
      <w:r w:rsidRPr="00C007F0">
        <w:rPr>
          <w:rFonts w:ascii="Arial Narrow" w:hAnsi="Arial Narrow"/>
          <w:sz w:val="24"/>
          <w:szCs w:val="24"/>
        </w:rPr>
        <w:t xml:space="preserve">din O.U.G. nr.191/2022 </w:t>
      </w:r>
      <w:proofErr w:type="spellStart"/>
      <w:r w:rsidRPr="00C007F0">
        <w:rPr>
          <w:rFonts w:ascii="Arial Narrow" w:hAnsi="Arial Narrow"/>
          <w:sz w:val="24"/>
          <w:szCs w:val="24"/>
        </w:rPr>
        <w:t>pentru</w:t>
      </w:r>
      <w:proofErr w:type="spellEnd"/>
      <w:r w:rsidRPr="00C007F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007F0">
        <w:rPr>
          <w:rFonts w:ascii="Arial Narrow" w:hAnsi="Arial Narrow"/>
          <w:sz w:val="24"/>
          <w:szCs w:val="24"/>
        </w:rPr>
        <w:t>modificarea</w:t>
      </w:r>
      <w:proofErr w:type="spellEnd"/>
      <w:r w:rsidRPr="00C007F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007F0">
        <w:rPr>
          <w:rFonts w:ascii="Arial Narrow" w:hAnsi="Arial Narrow"/>
          <w:sz w:val="24"/>
          <w:szCs w:val="24"/>
        </w:rPr>
        <w:t>şi</w:t>
      </w:r>
      <w:proofErr w:type="spellEnd"/>
      <w:r w:rsidRPr="00C007F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007F0">
        <w:rPr>
          <w:rFonts w:ascii="Arial Narrow" w:hAnsi="Arial Narrow"/>
          <w:sz w:val="24"/>
          <w:szCs w:val="24"/>
        </w:rPr>
        <w:t>completarea</w:t>
      </w:r>
      <w:proofErr w:type="spellEnd"/>
      <w:r w:rsidRPr="00C007F0">
        <w:rPr>
          <w:rFonts w:ascii="Arial Narrow" w:hAnsi="Arial Narrow"/>
          <w:sz w:val="24"/>
          <w:szCs w:val="24"/>
        </w:rPr>
        <w:t xml:space="preserve"> O.U.G. nr. 57/2019 </w:t>
      </w:r>
      <w:proofErr w:type="spellStart"/>
      <w:r w:rsidRPr="00C007F0">
        <w:rPr>
          <w:rFonts w:ascii="Arial Narrow" w:hAnsi="Arial Narrow"/>
          <w:sz w:val="24"/>
          <w:szCs w:val="24"/>
        </w:rPr>
        <w:t>privind</w:t>
      </w:r>
      <w:proofErr w:type="spellEnd"/>
      <w:r w:rsidRPr="00C007F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007F0">
        <w:rPr>
          <w:rFonts w:ascii="Arial Narrow" w:hAnsi="Arial Narrow"/>
          <w:sz w:val="24"/>
          <w:szCs w:val="24"/>
        </w:rPr>
        <w:t>Codul</w:t>
      </w:r>
      <w:proofErr w:type="spellEnd"/>
      <w:r w:rsidRPr="00E2121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007F0">
        <w:rPr>
          <w:rFonts w:ascii="Arial Narrow" w:hAnsi="Arial Narrow"/>
          <w:sz w:val="24"/>
          <w:szCs w:val="24"/>
        </w:rPr>
        <w:t>administrativ</w:t>
      </w:r>
      <w:proofErr w:type="spellEnd"/>
      <w:r w:rsidRPr="00C007F0">
        <w:rPr>
          <w:rFonts w:ascii="Arial Narrow" w:hAnsi="Arial Narrow"/>
          <w:sz w:val="24"/>
          <w:szCs w:val="24"/>
        </w:rPr>
        <w:t xml:space="preserve">, </w:t>
      </w:r>
      <w:r w:rsidRPr="00E2121A">
        <w:rPr>
          <w:rFonts w:ascii="Arial Narrow" w:hAnsi="Arial Narrow"/>
          <w:sz w:val="24"/>
          <w:szCs w:val="24"/>
        </w:rPr>
        <w:t xml:space="preserve">in </w:t>
      </w:r>
      <w:proofErr w:type="spellStart"/>
      <w:r w:rsidRPr="00E2121A">
        <w:rPr>
          <w:rFonts w:ascii="Arial Narrow" w:hAnsi="Arial Narrow"/>
          <w:sz w:val="24"/>
          <w:szCs w:val="24"/>
        </w:rPr>
        <w:t>conformitate</w:t>
      </w:r>
      <w:proofErr w:type="spellEnd"/>
      <w:r w:rsidRPr="00E2121A">
        <w:rPr>
          <w:rFonts w:ascii="Arial Narrow" w:hAnsi="Arial Narrow"/>
          <w:sz w:val="24"/>
          <w:szCs w:val="24"/>
        </w:rPr>
        <w:t xml:space="preserve"> cu care ,,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Rezultatele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obţinute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 la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proba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scrisă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sau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interviu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, cu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menţionarea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numărului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 de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înregistrare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 a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dosarului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 de concurs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şi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 a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punctajului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obţinut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,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însoţite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 de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termenul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 "admis"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sau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 "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respins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",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însoţită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,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după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caz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, de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motivul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respingerii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candidatului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, se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afişează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 la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locul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desfăşurării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concursului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şi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 pe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pagina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 de internet a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autorităţii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sau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instituţiei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publice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organizatoare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, la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secţiunea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 special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creată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în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acest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 scop,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în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 termen de maximum 3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zile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lucrătoare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 de la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finalizarea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fiecărei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 probe.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Candidaţii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nemulţumiţi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 pot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depune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contestaţie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în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 termen de o zi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lucrătoare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 de la data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afişării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rezultatului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pentru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fiecare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probă</w:t>
      </w:r>
      <w:proofErr w:type="spellEnd"/>
      <w:r w:rsidRPr="00E2121A">
        <w:rPr>
          <w:rFonts w:ascii="Arial Narrow" w:hAnsi="Arial Narrow"/>
          <w:i/>
          <w:iCs/>
          <w:sz w:val="24"/>
          <w:szCs w:val="24"/>
        </w:rPr>
        <w:t xml:space="preserve"> a </w:t>
      </w:r>
      <w:proofErr w:type="spellStart"/>
      <w:r w:rsidRPr="00E2121A">
        <w:rPr>
          <w:rFonts w:ascii="Arial Narrow" w:hAnsi="Arial Narrow"/>
          <w:i/>
          <w:iCs/>
          <w:sz w:val="24"/>
          <w:szCs w:val="24"/>
        </w:rPr>
        <w:t>concursului</w:t>
      </w:r>
      <w:proofErr w:type="spellEnd"/>
      <w:proofErr w:type="gramStart"/>
      <w:r w:rsidRPr="00E2121A">
        <w:rPr>
          <w:rFonts w:ascii="Arial Narrow" w:hAnsi="Arial Narrow"/>
          <w:i/>
          <w:iCs/>
          <w:sz w:val="24"/>
          <w:szCs w:val="24"/>
        </w:rPr>
        <w:t>”</w:t>
      </w:r>
      <w:r w:rsidRPr="00E2121A">
        <w:rPr>
          <w:rFonts w:ascii="Arial Narrow" w:hAnsi="Arial Narrow"/>
          <w:sz w:val="24"/>
          <w:szCs w:val="24"/>
        </w:rPr>
        <w:t> ,</w:t>
      </w:r>
      <w:proofErr w:type="gramEnd"/>
      <w:r w:rsidRPr="00E2121A">
        <w:rPr>
          <w:rFonts w:ascii="Arial Narrow" w:hAnsi="Arial Narrow"/>
          <w:sz w:val="24"/>
          <w:szCs w:val="24"/>
        </w:rPr>
        <w:t xml:space="preserve">  C</w:t>
      </w:r>
      <w:r w:rsidRPr="00C007F0">
        <w:rPr>
          <w:rFonts w:ascii="Arial Narrow" w:hAnsi="Arial Narrow"/>
          <w:sz w:val="24"/>
          <w:szCs w:val="24"/>
        </w:rPr>
        <w:t xml:space="preserve">omisia de examen </w:t>
      </w:r>
      <w:proofErr w:type="spellStart"/>
      <w:r w:rsidRPr="00C007F0">
        <w:rPr>
          <w:rFonts w:ascii="Arial Narrow" w:hAnsi="Arial Narrow"/>
          <w:sz w:val="24"/>
          <w:szCs w:val="24"/>
        </w:rPr>
        <w:t>numită</w:t>
      </w:r>
      <w:proofErr w:type="spellEnd"/>
      <w:r w:rsidRPr="00C007F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007F0">
        <w:rPr>
          <w:rFonts w:ascii="Arial Narrow" w:hAnsi="Arial Narrow"/>
          <w:sz w:val="24"/>
          <w:szCs w:val="24"/>
        </w:rPr>
        <w:t>prin</w:t>
      </w:r>
      <w:proofErr w:type="spellEnd"/>
      <w:r w:rsidRPr="00C007F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007F0">
        <w:rPr>
          <w:rFonts w:ascii="Arial Narrow" w:hAnsi="Arial Narrow"/>
          <w:sz w:val="24"/>
          <w:szCs w:val="24"/>
        </w:rPr>
        <w:t>D</w:t>
      </w:r>
      <w:r w:rsidRPr="00E2121A">
        <w:rPr>
          <w:rFonts w:ascii="Arial Narrow" w:hAnsi="Arial Narrow"/>
          <w:sz w:val="24"/>
          <w:szCs w:val="24"/>
        </w:rPr>
        <w:t>eciziei</w:t>
      </w:r>
      <w:proofErr w:type="spellEnd"/>
      <w:r w:rsidRPr="00C007F0">
        <w:rPr>
          <w:rFonts w:ascii="Arial Narrow" w:hAnsi="Arial Narrow"/>
          <w:sz w:val="24"/>
          <w:szCs w:val="24"/>
        </w:rPr>
        <w:t xml:space="preserve"> nr.</w:t>
      </w:r>
      <w:r w:rsidR="00FC4E2E">
        <w:rPr>
          <w:rFonts w:ascii="Arial Narrow" w:hAnsi="Arial Narrow"/>
          <w:sz w:val="24"/>
          <w:szCs w:val="24"/>
        </w:rPr>
        <w:t>97/12.09.2024</w:t>
      </w:r>
      <w:r w:rsidRPr="00C007F0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C007F0">
        <w:rPr>
          <w:rFonts w:ascii="Arial Narrow" w:hAnsi="Arial Narrow"/>
          <w:sz w:val="24"/>
          <w:szCs w:val="24"/>
        </w:rPr>
        <w:t>comunică</w:t>
      </w:r>
      <w:proofErr w:type="spellEnd"/>
      <w:r w:rsidRPr="00C007F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007F0">
        <w:rPr>
          <w:rFonts w:ascii="Arial Narrow" w:hAnsi="Arial Narrow"/>
          <w:sz w:val="24"/>
          <w:szCs w:val="24"/>
        </w:rPr>
        <w:t>următoarele</w:t>
      </w:r>
      <w:proofErr w:type="spellEnd"/>
      <w:r w:rsidRPr="00E2121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007F0">
        <w:rPr>
          <w:rFonts w:ascii="Arial Narrow" w:hAnsi="Arial Narrow"/>
          <w:sz w:val="24"/>
          <w:szCs w:val="24"/>
        </w:rPr>
        <w:t>rezultatele</w:t>
      </w:r>
      <w:proofErr w:type="spellEnd"/>
      <w:r w:rsidRPr="00C007F0">
        <w:rPr>
          <w:rFonts w:ascii="Arial Narrow" w:hAnsi="Arial Narrow"/>
          <w:sz w:val="24"/>
          <w:szCs w:val="24"/>
        </w:rPr>
        <w:t xml:space="preserve"> :</w:t>
      </w:r>
    </w:p>
    <w:p w14:paraId="3B5FAD06" w14:textId="08DC75C7" w:rsidR="00C007F0" w:rsidRPr="00E2121A" w:rsidRDefault="00C007F0" w:rsidP="00E2121A">
      <w:pPr>
        <w:ind w:firstLine="720"/>
        <w:jc w:val="both"/>
        <w:rPr>
          <w:rFonts w:ascii="Arial Narrow" w:hAnsi="Arial Narrow"/>
          <w:sz w:val="24"/>
          <w:szCs w:val="24"/>
        </w:rPr>
      </w:pPr>
      <w:proofErr w:type="spellStart"/>
      <w:r w:rsidRPr="00E2121A">
        <w:rPr>
          <w:rFonts w:ascii="Arial Narrow" w:hAnsi="Arial Narrow"/>
          <w:sz w:val="24"/>
          <w:szCs w:val="24"/>
        </w:rPr>
        <w:t>Probleme</w:t>
      </w:r>
      <w:proofErr w:type="spellEnd"/>
      <w:r w:rsidRPr="00E2121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2121A">
        <w:rPr>
          <w:rFonts w:ascii="Arial Narrow" w:hAnsi="Arial Narrow"/>
          <w:sz w:val="24"/>
          <w:szCs w:val="24"/>
        </w:rPr>
        <w:t>intervenite</w:t>
      </w:r>
      <w:proofErr w:type="spellEnd"/>
      <w:r w:rsidRPr="00E2121A">
        <w:rPr>
          <w:rFonts w:ascii="Arial Narrow" w:hAnsi="Arial Narrow"/>
          <w:sz w:val="24"/>
          <w:szCs w:val="24"/>
        </w:rPr>
        <w:t xml:space="preserve"> pe </w:t>
      </w:r>
      <w:proofErr w:type="spellStart"/>
      <w:r w:rsidRPr="00E2121A">
        <w:rPr>
          <w:rFonts w:ascii="Arial Narrow" w:hAnsi="Arial Narrow"/>
          <w:sz w:val="24"/>
          <w:szCs w:val="24"/>
        </w:rPr>
        <w:t>durata</w:t>
      </w:r>
      <w:proofErr w:type="spellEnd"/>
      <w:r w:rsidRPr="00E2121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2121A">
        <w:rPr>
          <w:rFonts w:ascii="Arial Narrow" w:hAnsi="Arial Narrow"/>
          <w:sz w:val="24"/>
          <w:szCs w:val="24"/>
        </w:rPr>
        <w:t>desfăşurării</w:t>
      </w:r>
      <w:proofErr w:type="spellEnd"/>
      <w:r w:rsidRPr="00E2121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2121A">
        <w:rPr>
          <w:rFonts w:ascii="Arial Narrow" w:hAnsi="Arial Narrow"/>
          <w:sz w:val="24"/>
          <w:szCs w:val="24"/>
        </w:rPr>
        <w:t>probei</w:t>
      </w:r>
      <w:proofErr w:type="spellEnd"/>
      <w:r w:rsidRPr="00E2121A"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 w:rsidRPr="00E2121A">
        <w:rPr>
          <w:rFonts w:ascii="Arial Narrow" w:hAnsi="Arial Narrow"/>
          <w:sz w:val="24"/>
          <w:szCs w:val="24"/>
        </w:rPr>
        <w:t>interviului</w:t>
      </w:r>
      <w:proofErr w:type="spellEnd"/>
      <w:r w:rsidRPr="00E2121A">
        <w:rPr>
          <w:rFonts w:ascii="Arial Narrow" w:hAnsi="Arial Narrow"/>
          <w:sz w:val="24"/>
          <w:szCs w:val="24"/>
        </w:rPr>
        <w:t xml:space="preserve"> .</w:t>
      </w:r>
      <w:proofErr w:type="gramEnd"/>
      <w:r w:rsidR="00E2121A" w:rsidRPr="00E2121A">
        <w:rPr>
          <w:rFonts w:ascii="Arial Narrow" w:hAnsi="Arial Narrow"/>
          <w:sz w:val="24"/>
          <w:szCs w:val="24"/>
        </w:rPr>
        <w:t xml:space="preserve"> – nu </w:t>
      </w:r>
      <w:proofErr w:type="spellStart"/>
      <w:r w:rsidR="00E2121A" w:rsidRPr="00E2121A">
        <w:rPr>
          <w:rFonts w:ascii="Arial Narrow" w:hAnsi="Arial Narrow"/>
          <w:sz w:val="24"/>
          <w:szCs w:val="24"/>
        </w:rPr>
        <w:t>este</w:t>
      </w:r>
      <w:proofErr w:type="spellEnd"/>
      <w:r w:rsidR="00E2121A" w:rsidRPr="00E2121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2121A" w:rsidRPr="00E2121A">
        <w:rPr>
          <w:rFonts w:ascii="Arial Narrow" w:hAnsi="Arial Narrow"/>
          <w:sz w:val="24"/>
          <w:szCs w:val="24"/>
        </w:rPr>
        <w:t>cazul</w:t>
      </w:r>
      <w:proofErr w:type="spellEnd"/>
      <w:r w:rsidRPr="00E2121A">
        <w:rPr>
          <w:rFonts w:ascii="Arial Narrow" w:hAnsi="Arial Narrow"/>
          <w:sz w:val="24"/>
          <w:szCs w:val="24"/>
        </w:rPr>
        <w:t xml:space="preserve"> ____________</w:t>
      </w:r>
      <w:r w:rsidR="00E2121A" w:rsidRPr="00E2121A">
        <w:rPr>
          <w:rFonts w:ascii="Arial Narrow" w:hAnsi="Arial Narrow"/>
          <w:sz w:val="24"/>
          <w:szCs w:val="24"/>
        </w:rPr>
        <w:t>_____________________________________________________________</w:t>
      </w:r>
      <w:r w:rsidR="00E2121A">
        <w:rPr>
          <w:rFonts w:ascii="Arial Narrow" w:hAnsi="Arial Narrow"/>
          <w:sz w:val="24"/>
          <w:szCs w:val="24"/>
        </w:rPr>
        <w:t>.</w:t>
      </w:r>
    </w:p>
    <w:p w14:paraId="30340979" w14:textId="77777777" w:rsidR="00C007F0" w:rsidRDefault="00C007F0" w:rsidP="00C007F0"/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96"/>
        <w:gridCol w:w="2368"/>
        <w:gridCol w:w="2452"/>
        <w:gridCol w:w="1559"/>
        <w:gridCol w:w="1701"/>
      </w:tblGrid>
      <w:tr w:rsidR="00FD6257" w14:paraId="126A7CF3" w14:textId="77777777" w:rsidTr="00FD6257">
        <w:tc>
          <w:tcPr>
            <w:tcW w:w="704" w:type="dxa"/>
          </w:tcPr>
          <w:p w14:paraId="4C6699A6" w14:textId="3D04C12D" w:rsidR="00FD6257" w:rsidRPr="00FD6257" w:rsidRDefault="00FD6257" w:rsidP="00FD6257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D6257">
              <w:rPr>
                <w:rFonts w:ascii="Arial Narrow" w:hAnsi="Arial Narrow"/>
                <w:b/>
                <w:bCs/>
                <w:sz w:val="24"/>
                <w:szCs w:val="24"/>
              </w:rPr>
              <w:t>Nr.crt.</w:t>
            </w:r>
          </w:p>
        </w:tc>
        <w:tc>
          <w:tcPr>
            <w:tcW w:w="2368" w:type="dxa"/>
          </w:tcPr>
          <w:p w14:paraId="758E0B18" w14:textId="77777777" w:rsidR="00FD6257" w:rsidRPr="00FD6257" w:rsidRDefault="00FD6257" w:rsidP="00FD62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Theme="minorHAnsi" w:hAnsi="Arial Narrow" w:cs="Tahoma-Bold"/>
                <w:b/>
                <w:bCs/>
                <w:sz w:val="24"/>
                <w:szCs w:val="24"/>
                <w14:ligatures w14:val="standardContextual"/>
              </w:rPr>
            </w:pPr>
            <w:proofErr w:type="spellStart"/>
            <w:r w:rsidRPr="00FD6257">
              <w:rPr>
                <w:rFonts w:ascii="Arial Narrow" w:eastAsiaTheme="minorHAnsi" w:hAnsi="Arial Narrow" w:cs="Tahoma-Bold"/>
                <w:b/>
                <w:bCs/>
                <w:sz w:val="24"/>
                <w:szCs w:val="24"/>
                <w14:ligatures w14:val="standardContextual"/>
              </w:rPr>
              <w:t>Număr</w:t>
            </w:r>
            <w:proofErr w:type="spellEnd"/>
            <w:r w:rsidRPr="00FD6257">
              <w:rPr>
                <w:rFonts w:ascii="Arial Narrow" w:eastAsiaTheme="minorHAnsi" w:hAnsi="Arial Narrow" w:cs="Tahoma-Bold"/>
                <w:b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FD6257">
              <w:rPr>
                <w:rFonts w:ascii="Arial Narrow" w:eastAsiaTheme="minorHAnsi" w:hAnsi="Arial Narrow" w:cs="Tahoma-Bold"/>
                <w:b/>
                <w:bCs/>
                <w:sz w:val="24"/>
                <w:szCs w:val="24"/>
                <w14:ligatures w14:val="standardContextual"/>
              </w:rPr>
              <w:t>dosar</w:t>
            </w:r>
            <w:proofErr w:type="spellEnd"/>
            <w:r w:rsidRPr="00FD6257">
              <w:rPr>
                <w:rFonts w:ascii="Arial Narrow" w:eastAsiaTheme="minorHAnsi" w:hAnsi="Arial Narrow" w:cs="Tahoma-Bold"/>
                <w:b/>
                <w:bCs/>
                <w:sz w:val="24"/>
                <w:szCs w:val="24"/>
                <w14:ligatures w14:val="standardContextual"/>
              </w:rPr>
              <w:t xml:space="preserve"> de</w:t>
            </w:r>
          </w:p>
          <w:p w14:paraId="654C8F74" w14:textId="77777777" w:rsidR="00FD6257" w:rsidRPr="00FD6257" w:rsidRDefault="00FD6257" w:rsidP="00FD62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Theme="minorHAnsi" w:hAnsi="Arial Narrow" w:cs="Tahoma-Bold"/>
                <w:b/>
                <w:bCs/>
                <w:sz w:val="24"/>
                <w:szCs w:val="24"/>
                <w14:ligatures w14:val="standardContextual"/>
              </w:rPr>
            </w:pPr>
            <w:proofErr w:type="spellStart"/>
            <w:r w:rsidRPr="00FD6257">
              <w:rPr>
                <w:rFonts w:ascii="Arial Narrow" w:eastAsiaTheme="minorHAnsi" w:hAnsi="Arial Narrow" w:cs="Tahoma-Bold"/>
                <w:b/>
                <w:bCs/>
                <w:sz w:val="24"/>
                <w:szCs w:val="24"/>
                <w14:ligatures w14:val="standardContextual"/>
              </w:rPr>
              <w:t>înscriere</w:t>
            </w:r>
            <w:proofErr w:type="spellEnd"/>
            <w:r w:rsidRPr="00FD6257">
              <w:rPr>
                <w:rFonts w:ascii="Arial Narrow" w:eastAsiaTheme="minorHAnsi" w:hAnsi="Arial Narrow" w:cs="Tahoma-Bold"/>
                <w:b/>
                <w:bCs/>
                <w:sz w:val="24"/>
                <w:szCs w:val="24"/>
                <w14:ligatures w14:val="standardContextual"/>
              </w:rPr>
              <w:t xml:space="preserve"> la </w:t>
            </w:r>
            <w:proofErr w:type="spellStart"/>
            <w:r w:rsidRPr="00FD6257">
              <w:rPr>
                <w:rFonts w:ascii="Arial Narrow" w:eastAsiaTheme="minorHAnsi" w:hAnsi="Arial Narrow" w:cs="Tahoma-Bold"/>
                <w:b/>
                <w:bCs/>
                <w:sz w:val="24"/>
                <w:szCs w:val="24"/>
                <w14:ligatures w14:val="standardContextual"/>
              </w:rPr>
              <w:t>etapa</w:t>
            </w:r>
            <w:proofErr w:type="spellEnd"/>
          </w:p>
          <w:p w14:paraId="17214F39" w14:textId="4528392B" w:rsidR="00FD6257" w:rsidRPr="00FD6257" w:rsidRDefault="00FD6257" w:rsidP="00FD6257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D6257">
              <w:rPr>
                <w:rFonts w:ascii="Arial Narrow" w:eastAsiaTheme="minorHAnsi" w:hAnsi="Arial Narrow" w:cs="Tahoma-Bold"/>
                <w:b/>
                <w:bCs/>
                <w:sz w:val="24"/>
                <w:szCs w:val="24"/>
                <w14:ligatures w14:val="standardContextual"/>
              </w:rPr>
              <w:t xml:space="preserve">de </w:t>
            </w:r>
            <w:proofErr w:type="spellStart"/>
            <w:r w:rsidRPr="00FD6257">
              <w:rPr>
                <w:rFonts w:ascii="Arial Narrow" w:eastAsiaTheme="minorHAnsi" w:hAnsi="Arial Narrow" w:cs="Tahoma-Bold"/>
                <w:b/>
                <w:bCs/>
                <w:sz w:val="24"/>
                <w:szCs w:val="24"/>
                <w14:ligatures w14:val="standardContextual"/>
              </w:rPr>
              <w:t>selecție</w:t>
            </w:r>
            <w:proofErr w:type="spellEnd"/>
          </w:p>
        </w:tc>
        <w:tc>
          <w:tcPr>
            <w:tcW w:w="2452" w:type="dxa"/>
          </w:tcPr>
          <w:p w14:paraId="7F6FEDF6" w14:textId="77777777" w:rsidR="00FD6257" w:rsidRPr="00FD6257" w:rsidRDefault="00FD6257" w:rsidP="00FD62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Theme="minorHAnsi" w:hAnsi="Arial Narrow" w:cs="Tahoma-Bold"/>
                <w:b/>
                <w:bCs/>
                <w:sz w:val="24"/>
                <w:szCs w:val="24"/>
                <w14:ligatures w14:val="standardContextual"/>
              </w:rPr>
            </w:pPr>
            <w:proofErr w:type="spellStart"/>
            <w:r w:rsidRPr="00FD6257">
              <w:rPr>
                <w:rFonts w:ascii="Arial Narrow" w:eastAsiaTheme="minorHAnsi" w:hAnsi="Arial Narrow" w:cs="Tahoma-Bold"/>
                <w:b/>
                <w:bCs/>
                <w:sz w:val="24"/>
                <w:szCs w:val="24"/>
                <w14:ligatures w14:val="standardContextual"/>
              </w:rPr>
              <w:t>Funcția</w:t>
            </w:r>
            <w:proofErr w:type="spellEnd"/>
            <w:r w:rsidRPr="00FD6257">
              <w:rPr>
                <w:rFonts w:ascii="Arial Narrow" w:eastAsiaTheme="minorHAnsi" w:hAnsi="Arial Narrow" w:cs="Tahoma-Bold"/>
                <w:b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FD6257">
              <w:rPr>
                <w:rFonts w:ascii="Arial Narrow" w:eastAsiaTheme="minorHAnsi" w:hAnsi="Arial Narrow" w:cs="Tahoma-Bold"/>
                <w:b/>
                <w:bCs/>
                <w:sz w:val="24"/>
                <w:szCs w:val="24"/>
                <w14:ligatures w14:val="standardContextual"/>
              </w:rPr>
              <w:t>publică</w:t>
            </w:r>
            <w:proofErr w:type="spellEnd"/>
            <w:r w:rsidRPr="00FD6257">
              <w:rPr>
                <w:rFonts w:ascii="Arial Narrow" w:eastAsiaTheme="minorHAnsi" w:hAnsi="Arial Narrow" w:cs="Tahoma-Bold"/>
                <w:b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FD6257">
              <w:rPr>
                <w:rFonts w:ascii="Arial Narrow" w:eastAsiaTheme="minorHAnsi" w:hAnsi="Arial Narrow" w:cs="Tahoma-Bold"/>
                <w:b/>
                <w:bCs/>
                <w:sz w:val="24"/>
                <w:szCs w:val="24"/>
                <w14:ligatures w14:val="standardContextual"/>
              </w:rPr>
              <w:t>în</w:t>
            </w:r>
            <w:proofErr w:type="spellEnd"/>
            <w:r w:rsidRPr="00FD6257">
              <w:rPr>
                <w:rFonts w:ascii="Arial Narrow" w:eastAsiaTheme="minorHAnsi" w:hAnsi="Arial Narrow" w:cs="Tahoma-Bold"/>
                <w:b/>
                <w:bCs/>
                <w:sz w:val="24"/>
                <w:szCs w:val="24"/>
                <w14:ligatures w14:val="standardContextual"/>
              </w:rPr>
              <w:t xml:space="preserve"> care</w:t>
            </w:r>
          </w:p>
          <w:p w14:paraId="73E8EFFB" w14:textId="0408F992" w:rsidR="00FD6257" w:rsidRPr="00FD6257" w:rsidRDefault="00FD6257" w:rsidP="00FD6257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FD6257">
              <w:rPr>
                <w:rFonts w:ascii="Arial Narrow" w:eastAsiaTheme="minorHAnsi" w:hAnsi="Arial Narrow" w:cs="Tahoma-Bold"/>
                <w:b/>
                <w:bCs/>
                <w:sz w:val="24"/>
                <w:szCs w:val="24"/>
                <w14:ligatures w14:val="standardContextual"/>
              </w:rPr>
              <w:t>urmează</w:t>
            </w:r>
            <w:proofErr w:type="spellEnd"/>
            <w:r w:rsidRPr="00FD6257">
              <w:rPr>
                <w:rFonts w:ascii="Arial Narrow" w:eastAsiaTheme="minorHAnsi" w:hAnsi="Arial Narrow" w:cs="Tahoma-Bold"/>
                <w:b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FD6257">
              <w:rPr>
                <w:rFonts w:ascii="Arial Narrow" w:eastAsiaTheme="minorHAnsi" w:hAnsi="Arial Narrow" w:cs="Tahoma-Bold"/>
                <w:b/>
                <w:bCs/>
                <w:sz w:val="24"/>
                <w:szCs w:val="24"/>
                <w14:ligatures w14:val="standardContextual"/>
              </w:rPr>
              <w:t>să</w:t>
            </w:r>
            <w:proofErr w:type="spellEnd"/>
            <w:r w:rsidRPr="00FD6257">
              <w:rPr>
                <w:rFonts w:ascii="Arial Narrow" w:eastAsiaTheme="minorHAnsi" w:hAnsi="Arial Narrow" w:cs="Tahoma-Bold"/>
                <w:b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FD6257">
              <w:rPr>
                <w:rFonts w:ascii="Arial Narrow" w:eastAsiaTheme="minorHAnsi" w:hAnsi="Arial Narrow" w:cs="Tahoma-Bold"/>
                <w:b/>
                <w:bCs/>
                <w:sz w:val="24"/>
                <w:szCs w:val="24"/>
                <w14:ligatures w14:val="standardContextual"/>
              </w:rPr>
              <w:t>promoveze</w:t>
            </w:r>
            <w:proofErr w:type="spellEnd"/>
          </w:p>
        </w:tc>
        <w:tc>
          <w:tcPr>
            <w:tcW w:w="1559" w:type="dxa"/>
          </w:tcPr>
          <w:p w14:paraId="6F850E73" w14:textId="77777777" w:rsidR="00FD6257" w:rsidRPr="00FD6257" w:rsidRDefault="00FD6257" w:rsidP="00FD62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Theme="minorHAnsi" w:hAnsi="Arial Narrow" w:cs="Tahoma-Bold"/>
                <w:b/>
                <w:bCs/>
                <w:sz w:val="24"/>
                <w:szCs w:val="24"/>
                <w14:ligatures w14:val="standardContextual"/>
              </w:rPr>
            </w:pPr>
            <w:proofErr w:type="spellStart"/>
            <w:r w:rsidRPr="00FD6257">
              <w:rPr>
                <w:rFonts w:ascii="Arial Narrow" w:eastAsiaTheme="minorHAnsi" w:hAnsi="Arial Narrow" w:cs="Tahoma-Bold"/>
                <w:b/>
                <w:bCs/>
                <w:sz w:val="24"/>
                <w:szCs w:val="24"/>
                <w14:ligatures w14:val="standardContextual"/>
              </w:rPr>
              <w:t>Punctajul</w:t>
            </w:r>
            <w:proofErr w:type="spellEnd"/>
          </w:p>
          <w:p w14:paraId="4A4B6BD1" w14:textId="5E8850DB" w:rsidR="00FD6257" w:rsidRPr="00FD6257" w:rsidRDefault="00FD6257" w:rsidP="00FD6257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FD6257">
              <w:rPr>
                <w:rFonts w:ascii="Arial Narrow" w:eastAsiaTheme="minorHAnsi" w:hAnsi="Arial Narrow" w:cs="Tahoma-Bold"/>
                <w:b/>
                <w:bCs/>
                <w:sz w:val="24"/>
                <w:szCs w:val="24"/>
                <w14:ligatures w14:val="standardContextual"/>
              </w:rPr>
              <w:t>probei</w:t>
            </w:r>
            <w:proofErr w:type="spellEnd"/>
            <w:r w:rsidRPr="00FD6257">
              <w:rPr>
                <w:rFonts w:ascii="Arial Narrow" w:eastAsiaTheme="minorHAnsi" w:hAnsi="Arial Narrow" w:cs="Tahoma-Bold"/>
                <w:b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FD6257">
              <w:rPr>
                <w:rFonts w:ascii="Arial Narrow" w:eastAsiaTheme="minorHAnsi" w:hAnsi="Arial Narrow" w:cs="Tahoma-Bold"/>
                <w:b/>
                <w:bCs/>
                <w:sz w:val="24"/>
                <w:szCs w:val="24"/>
                <w14:ligatures w14:val="standardContextual"/>
              </w:rPr>
              <w:t>interviu</w:t>
            </w:r>
            <w:proofErr w:type="spellEnd"/>
          </w:p>
        </w:tc>
        <w:tc>
          <w:tcPr>
            <w:tcW w:w="1701" w:type="dxa"/>
          </w:tcPr>
          <w:p w14:paraId="534B3A76" w14:textId="77777777" w:rsidR="00FD6257" w:rsidRPr="00FD6257" w:rsidRDefault="00FD6257" w:rsidP="00FD62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Theme="minorHAnsi" w:hAnsi="Arial Narrow" w:cs="Tahoma-Bold"/>
                <w:b/>
                <w:bCs/>
                <w:sz w:val="24"/>
                <w:szCs w:val="24"/>
                <w14:ligatures w14:val="standardContextual"/>
              </w:rPr>
            </w:pPr>
            <w:proofErr w:type="spellStart"/>
            <w:r w:rsidRPr="00FD6257">
              <w:rPr>
                <w:rFonts w:ascii="Arial Narrow" w:eastAsiaTheme="minorHAnsi" w:hAnsi="Arial Narrow" w:cs="Tahoma-Bold"/>
                <w:b/>
                <w:bCs/>
                <w:sz w:val="24"/>
                <w:szCs w:val="24"/>
                <w14:ligatures w14:val="standardContextual"/>
              </w:rPr>
              <w:t>Rezultatul</w:t>
            </w:r>
            <w:proofErr w:type="spellEnd"/>
          </w:p>
          <w:p w14:paraId="4A73FFAD" w14:textId="080E9B16" w:rsidR="00FD6257" w:rsidRPr="00FD6257" w:rsidRDefault="00FD6257" w:rsidP="00FD6257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FD6257">
              <w:rPr>
                <w:rFonts w:ascii="Arial Narrow" w:eastAsiaTheme="minorHAnsi" w:hAnsi="Arial Narrow" w:cs="Tahoma-Bold"/>
                <w:b/>
                <w:bCs/>
                <w:sz w:val="24"/>
                <w:szCs w:val="24"/>
                <w14:ligatures w14:val="standardContextual"/>
              </w:rPr>
              <w:t>probei</w:t>
            </w:r>
            <w:proofErr w:type="spellEnd"/>
            <w:r w:rsidRPr="00FD6257">
              <w:rPr>
                <w:rFonts w:ascii="Arial Narrow" w:eastAsiaTheme="minorHAnsi" w:hAnsi="Arial Narrow" w:cs="Tahoma-Bold"/>
                <w:b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FD6257">
              <w:rPr>
                <w:rFonts w:ascii="Arial Narrow" w:eastAsiaTheme="minorHAnsi" w:hAnsi="Arial Narrow" w:cs="Tahoma-Bold"/>
                <w:b/>
                <w:bCs/>
                <w:sz w:val="24"/>
                <w:szCs w:val="24"/>
                <w14:ligatures w14:val="standardContextual"/>
              </w:rPr>
              <w:t>interviu</w:t>
            </w:r>
            <w:proofErr w:type="spellEnd"/>
          </w:p>
        </w:tc>
      </w:tr>
      <w:tr w:rsidR="00FD6257" w:rsidRPr="00FD6257" w14:paraId="6185C004" w14:textId="77777777" w:rsidTr="00FD6257">
        <w:tc>
          <w:tcPr>
            <w:tcW w:w="704" w:type="dxa"/>
          </w:tcPr>
          <w:p w14:paraId="1A48336C" w14:textId="594401E6" w:rsidR="00FD6257" w:rsidRPr="00FD6257" w:rsidRDefault="00FD6257" w:rsidP="00C007F0">
            <w:pPr>
              <w:rPr>
                <w:rFonts w:ascii="Arial Narrow" w:hAnsi="Arial Narrow"/>
                <w:sz w:val="24"/>
                <w:szCs w:val="24"/>
              </w:rPr>
            </w:pPr>
            <w:r w:rsidRPr="00FD6257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2368" w:type="dxa"/>
          </w:tcPr>
          <w:p w14:paraId="5EE9721A" w14:textId="69EB20DA" w:rsidR="00FD6257" w:rsidRPr="00FD6257" w:rsidRDefault="00FC4E2E" w:rsidP="00C007F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2141/13.09.2024</w:t>
            </w:r>
          </w:p>
        </w:tc>
        <w:tc>
          <w:tcPr>
            <w:tcW w:w="2452" w:type="dxa"/>
          </w:tcPr>
          <w:p w14:paraId="3CCB2E4E" w14:textId="47AD178C" w:rsidR="00FD6257" w:rsidRPr="00FD6257" w:rsidRDefault="00FD6257" w:rsidP="00C007F0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D6257">
              <w:rPr>
                <w:rFonts w:ascii="Arial Narrow" w:hAnsi="Arial Narrow"/>
                <w:sz w:val="24"/>
                <w:szCs w:val="24"/>
              </w:rPr>
              <w:t>Politist</w:t>
            </w:r>
            <w:proofErr w:type="spellEnd"/>
            <w:r w:rsidRPr="00FD6257">
              <w:rPr>
                <w:rFonts w:ascii="Arial Narrow" w:hAnsi="Arial Narrow"/>
                <w:sz w:val="24"/>
                <w:szCs w:val="24"/>
              </w:rPr>
              <w:t xml:space="preserve"> local, </w:t>
            </w:r>
            <w:proofErr w:type="spellStart"/>
            <w:r w:rsidRPr="00FD6257">
              <w:rPr>
                <w:rFonts w:ascii="Arial Narrow" w:hAnsi="Arial Narrow"/>
                <w:sz w:val="24"/>
                <w:szCs w:val="24"/>
              </w:rPr>
              <w:t>clasa</w:t>
            </w:r>
            <w:proofErr w:type="spellEnd"/>
            <w:r w:rsidRPr="00FD6257">
              <w:rPr>
                <w:rFonts w:ascii="Arial Narrow" w:hAnsi="Arial Narrow"/>
                <w:sz w:val="24"/>
                <w:szCs w:val="24"/>
              </w:rPr>
              <w:t xml:space="preserve"> I, grad </w:t>
            </w:r>
            <w:proofErr w:type="spellStart"/>
            <w:r w:rsidR="00FC4E2E">
              <w:rPr>
                <w:rFonts w:ascii="Arial Narrow" w:hAnsi="Arial Narrow"/>
                <w:sz w:val="24"/>
                <w:szCs w:val="24"/>
              </w:rPr>
              <w:t>Asistent</w:t>
            </w:r>
            <w:proofErr w:type="spellEnd"/>
          </w:p>
        </w:tc>
        <w:tc>
          <w:tcPr>
            <w:tcW w:w="1559" w:type="dxa"/>
          </w:tcPr>
          <w:p w14:paraId="59BC3E86" w14:textId="795172DB" w:rsidR="00FD6257" w:rsidRPr="00FD6257" w:rsidRDefault="00FC4E2E" w:rsidP="00B00D3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94</w:t>
            </w:r>
          </w:p>
        </w:tc>
        <w:tc>
          <w:tcPr>
            <w:tcW w:w="1701" w:type="dxa"/>
          </w:tcPr>
          <w:p w14:paraId="25B792DE" w14:textId="2D30EA6A" w:rsidR="00FD6257" w:rsidRPr="00FD6257" w:rsidRDefault="00FD6257" w:rsidP="00C007F0">
            <w:pPr>
              <w:rPr>
                <w:rFonts w:ascii="Arial Narrow" w:hAnsi="Arial Narrow"/>
                <w:sz w:val="24"/>
                <w:szCs w:val="24"/>
              </w:rPr>
            </w:pPr>
            <w:r w:rsidRPr="00FD6257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FD6257" w:rsidRPr="00FD6257" w14:paraId="7A9EB9FF" w14:textId="77777777" w:rsidTr="00FD6257">
        <w:tc>
          <w:tcPr>
            <w:tcW w:w="704" w:type="dxa"/>
          </w:tcPr>
          <w:p w14:paraId="63244C51" w14:textId="61DF2494" w:rsidR="00FD6257" w:rsidRPr="00FD6257" w:rsidRDefault="00FD6257" w:rsidP="00FD6257">
            <w:pPr>
              <w:rPr>
                <w:rFonts w:ascii="Arial Narrow" w:hAnsi="Arial Narrow"/>
                <w:sz w:val="24"/>
                <w:szCs w:val="24"/>
              </w:rPr>
            </w:pPr>
            <w:r w:rsidRPr="00FD6257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2368" w:type="dxa"/>
          </w:tcPr>
          <w:p w14:paraId="0290AABA" w14:textId="2E6F4AC8" w:rsidR="00FD6257" w:rsidRPr="00FD6257" w:rsidRDefault="00FC4E2E" w:rsidP="00FD625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2144/13.09.2024</w:t>
            </w:r>
          </w:p>
        </w:tc>
        <w:tc>
          <w:tcPr>
            <w:tcW w:w="2452" w:type="dxa"/>
          </w:tcPr>
          <w:p w14:paraId="02F2593F" w14:textId="1A951BF6" w:rsidR="00FD6257" w:rsidRPr="00FD6257" w:rsidRDefault="00FC4E2E" w:rsidP="00FD6257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D6257">
              <w:rPr>
                <w:rFonts w:ascii="Arial Narrow" w:hAnsi="Arial Narrow"/>
                <w:sz w:val="24"/>
                <w:szCs w:val="24"/>
              </w:rPr>
              <w:t>Politist</w:t>
            </w:r>
            <w:proofErr w:type="spellEnd"/>
            <w:r w:rsidRPr="00FD6257">
              <w:rPr>
                <w:rFonts w:ascii="Arial Narrow" w:hAnsi="Arial Narrow"/>
                <w:sz w:val="24"/>
                <w:szCs w:val="24"/>
              </w:rPr>
              <w:t xml:space="preserve"> local, </w:t>
            </w:r>
            <w:proofErr w:type="spellStart"/>
            <w:r w:rsidRPr="00FD6257">
              <w:rPr>
                <w:rFonts w:ascii="Arial Narrow" w:hAnsi="Arial Narrow"/>
                <w:sz w:val="24"/>
                <w:szCs w:val="24"/>
              </w:rPr>
              <w:t>clasa</w:t>
            </w:r>
            <w:proofErr w:type="spellEnd"/>
            <w:r w:rsidRPr="00FD6257">
              <w:rPr>
                <w:rFonts w:ascii="Arial Narrow" w:hAnsi="Arial Narrow"/>
                <w:sz w:val="24"/>
                <w:szCs w:val="24"/>
              </w:rPr>
              <w:t xml:space="preserve"> I, grad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Asistent</w:t>
            </w:r>
            <w:proofErr w:type="spellEnd"/>
          </w:p>
        </w:tc>
        <w:tc>
          <w:tcPr>
            <w:tcW w:w="1559" w:type="dxa"/>
          </w:tcPr>
          <w:p w14:paraId="265677CB" w14:textId="6D88D4B7" w:rsidR="00FD6257" w:rsidRPr="00FD6257" w:rsidRDefault="00FC4E2E" w:rsidP="00B00D3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93,66</w:t>
            </w:r>
          </w:p>
        </w:tc>
        <w:tc>
          <w:tcPr>
            <w:tcW w:w="1701" w:type="dxa"/>
          </w:tcPr>
          <w:p w14:paraId="5E3E702B" w14:textId="1E8AA240" w:rsidR="00FD6257" w:rsidRPr="00FD6257" w:rsidRDefault="00FD6257" w:rsidP="00FD6257">
            <w:pPr>
              <w:rPr>
                <w:rFonts w:ascii="Arial Narrow" w:hAnsi="Arial Narrow"/>
                <w:sz w:val="24"/>
                <w:szCs w:val="24"/>
              </w:rPr>
            </w:pPr>
            <w:r w:rsidRPr="00FD6257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</w:tbl>
    <w:p w14:paraId="057CEE55" w14:textId="77777777" w:rsidR="00C007F0" w:rsidRDefault="00C007F0" w:rsidP="00C007F0"/>
    <w:p w14:paraId="58AACCE0" w14:textId="7FC5BEEF" w:rsidR="00C007F0" w:rsidRPr="00FD6257" w:rsidRDefault="00FD6257" w:rsidP="00C007F0">
      <w:pPr>
        <w:rPr>
          <w:rFonts w:ascii="Arial Narrow" w:hAnsi="Arial Narrow"/>
          <w:sz w:val="24"/>
          <w:szCs w:val="24"/>
        </w:rPr>
      </w:pPr>
      <w:proofErr w:type="spellStart"/>
      <w:r w:rsidRPr="00FD6257">
        <w:rPr>
          <w:rFonts w:ascii="Arial Narrow" w:hAnsi="Arial Narrow"/>
          <w:sz w:val="24"/>
          <w:szCs w:val="24"/>
        </w:rPr>
        <w:t>Secretar</w:t>
      </w:r>
      <w:proofErr w:type="spellEnd"/>
      <w:r w:rsidRPr="00FD625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D6257">
        <w:rPr>
          <w:rFonts w:ascii="Arial Narrow" w:hAnsi="Arial Narrow"/>
          <w:sz w:val="24"/>
          <w:szCs w:val="24"/>
        </w:rPr>
        <w:t>Comisie</w:t>
      </w:r>
      <w:proofErr w:type="spellEnd"/>
    </w:p>
    <w:p w14:paraId="4B9761E1" w14:textId="4AF798BB" w:rsidR="00FD6257" w:rsidRDefault="00FC4E2E" w:rsidP="00C007F0">
      <w:pPr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Consilier</w:t>
      </w:r>
      <w:proofErr w:type="spellEnd"/>
      <w:r>
        <w:rPr>
          <w:rFonts w:ascii="Arial Narrow" w:hAnsi="Arial Narrow"/>
          <w:sz w:val="24"/>
          <w:szCs w:val="24"/>
        </w:rPr>
        <w:t xml:space="preserve"> principal, Nicolae Mihaela</w:t>
      </w:r>
    </w:p>
    <w:p w14:paraId="17B5934D" w14:textId="0AE3E960" w:rsidR="00FD6257" w:rsidRDefault="00FD6257" w:rsidP="00C007F0">
      <w:pPr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Afisat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azi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r w:rsidR="00FC4E2E">
        <w:rPr>
          <w:rFonts w:ascii="Arial Narrow" w:hAnsi="Arial Narrow"/>
          <w:sz w:val="24"/>
          <w:szCs w:val="24"/>
        </w:rPr>
        <w:t>27.09.2024</w:t>
      </w:r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ora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 w:rsidR="00B00D35">
        <w:rPr>
          <w:rFonts w:ascii="Arial Narrow" w:hAnsi="Arial Narrow"/>
          <w:sz w:val="24"/>
          <w:szCs w:val="24"/>
        </w:rPr>
        <w:t>1</w:t>
      </w:r>
      <w:r w:rsidR="00FC4E2E">
        <w:rPr>
          <w:rFonts w:ascii="Arial Narrow" w:hAnsi="Arial Narrow"/>
          <w:sz w:val="24"/>
          <w:szCs w:val="24"/>
        </w:rPr>
        <w:t>5</w:t>
      </w:r>
      <w:r w:rsidR="00B00D35">
        <w:rPr>
          <w:rFonts w:ascii="Arial Narrow" w:hAnsi="Arial Narrow"/>
          <w:sz w:val="24"/>
          <w:szCs w:val="24"/>
        </w:rPr>
        <w:t xml:space="preserve">.00 </w:t>
      </w:r>
      <w:r>
        <w:rPr>
          <w:rFonts w:ascii="Arial Narrow" w:hAnsi="Arial Narrow"/>
          <w:sz w:val="24"/>
          <w:szCs w:val="24"/>
        </w:rPr>
        <w:t xml:space="preserve">la </w:t>
      </w:r>
      <w:proofErr w:type="spellStart"/>
      <w:r>
        <w:rPr>
          <w:rFonts w:ascii="Arial Narrow" w:hAnsi="Arial Narrow"/>
          <w:sz w:val="24"/>
          <w:szCs w:val="24"/>
        </w:rPr>
        <w:t>sediul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institutiei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si</w:t>
      </w:r>
      <w:proofErr w:type="spellEnd"/>
      <w:r>
        <w:rPr>
          <w:rFonts w:ascii="Arial Narrow" w:hAnsi="Arial Narrow"/>
          <w:sz w:val="24"/>
          <w:szCs w:val="24"/>
        </w:rPr>
        <w:t xml:space="preserve"> pe site-</w:t>
      </w:r>
      <w:proofErr w:type="spellStart"/>
      <w:r>
        <w:rPr>
          <w:rFonts w:ascii="Arial Narrow" w:hAnsi="Arial Narrow"/>
          <w:sz w:val="24"/>
          <w:szCs w:val="24"/>
        </w:rPr>
        <w:t>ul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institutiei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14:paraId="63E5BF3D" w14:textId="54771033" w:rsidR="00FD6257" w:rsidRPr="00FD6257" w:rsidRDefault="00FD6257" w:rsidP="00C007F0">
      <w:pPr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Semnatura</w:t>
      </w:r>
      <w:proofErr w:type="spellEnd"/>
      <w:r>
        <w:rPr>
          <w:rFonts w:ascii="Arial Narrow" w:hAnsi="Arial Narrow"/>
          <w:sz w:val="24"/>
          <w:szCs w:val="24"/>
        </w:rPr>
        <w:t>,</w:t>
      </w:r>
    </w:p>
    <w:sectPr w:rsidR="00FD6257" w:rsidRPr="00FD62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gns">
    <w:altName w:val="Symbol"/>
    <w:charset w:val="02"/>
    <w:family w:val="swiss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-Bold">
    <w:altName w:val="Tahom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0B6"/>
    <w:rsid w:val="004410B6"/>
    <w:rsid w:val="00496116"/>
    <w:rsid w:val="007306E0"/>
    <w:rsid w:val="00A756FE"/>
    <w:rsid w:val="00B00D35"/>
    <w:rsid w:val="00C007F0"/>
    <w:rsid w:val="00E2121A"/>
    <w:rsid w:val="00FC4E2E"/>
    <w:rsid w:val="00FD6257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14595E0"/>
  <w15:chartTrackingRefBased/>
  <w15:docId w15:val="{567421C8-AA09-4570-A45E-96450246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7F0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egend">
    <w:name w:val="caption"/>
    <w:basedOn w:val="Normal"/>
    <w:next w:val="Normal"/>
    <w:semiHidden/>
    <w:unhideWhenUsed/>
    <w:qFormat/>
    <w:rsid w:val="00C007F0"/>
    <w:pPr>
      <w:keepNext/>
      <w:spacing w:line="240" w:lineRule="auto"/>
      <w:jc w:val="center"/>
      <w:outlineLvl w:val="0"/>
    </w:pPr>
    <w:rPr>
      <w:rFonts w:eastAsia="Signs" w:cs="Times New Roman"/>
      <w:sz w:val="24"/>
      <w:szCs w:val="20"/>
      <w:lang w:eastAsia="ro-RO"/>
    </w:rPr>
  </w:style>
  <w:style w:type="table" w:styleId="Tabelgril">
    <w:name w:val="Table Grid"/>
    <w:basedOn w:val="TabelNormal"/>
    <w:uiPriority w:val="39"/>
    <w:rsid w:val="00E21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</dc:creator>
  <cp:keywords/>
  <dc:description/>
  <cp:lastModifiedBy>CONTA</cp:lastModifiedBy>
  <cp:revision>8</cp:revision>
  <cp:lastPrinted>2024-09-30T07:57:00Z</cp:lastPrinted>
  <dcterms:created xsi:type="dcterms:W3CDTF">2024-06-12T08:23:00Z</dcterms:created>
  <dcterms:modified xsi:type="dcterms:W3CDTF">2024-09-30T07:57:00Z</dcterms:modified>
</cp:coreProperties>
</file>