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3D90" w14:textId="77777777" w:rsidR="00923936" w:rsidRPr="00C03E86" w:rsidRDefault="00EC3C81" w:rsidP="00572266">
      <w:pPr>
        <w:pStyle w:val="Frspaiere"/>
        <w:rPr>
          <w:b/>
        </w:rPr>
      </w:pPr>
      <w:r w:rsidRPr="00C03E86">
        <w:rPr>
          <w:b/>
        </w:rPr>
        <w:t>DIRECTIA POLITIA LOCALA CALARASI</w:t>
      </w:r>
      <w:r w:rsidR="00923936" w:rsidRPr="00C03E86">
        <w:rPr>
          <w:b/>
        </w:rPr>
        <w:t xml:space="preserve">                            </w:t>
      </w:r>
      <w:r w:rsidRPr="00C03E86">
        <w:rPr>
          <w:b/>
        </w:rPr>
        <w:t xml:space="preserve">         </w:t>
      </w:r>
      <w:r w:rsidR="00923936" w:rsidRPr="00C03E86">
        <w:rPr>
          <w:b/>
        </w:rPr>
        <w:t xml:space="preserve">                                         Se aproba,</w:t>
      </w:r>
    </w:p>
    <w:p w14:paraId="1B9CAB9D" w14:textId="77777777" w:rsidR="00572266" w:rsidRPr="00C03E86" w:rsidRDefault="00572266" w:rsidP="00572266">
      <w:pPr>
        <w:pStyle w:val="Frspaiere"/>
        <w:rPr>
          <w:b/>
        </w:rPr>
      </w:pPr>
      <w:r w:rsidRPr="00C03E86">
        <w:rPr>
          <w:b/>
        </w:rPr>
        <w:t>JUDETUL CALARASI</w:t>
      </w:r>
      <w:r w:rsidR="00923936" w:rsidRPr="00C03E86">
        <w:rPr>
          <w:b/>
        </w:rPr>
        <w:t xml:space="preserve">                                                                                       </w:t>
      </w:r>
      <w:r w:rsidR="00EC3C81" w:rsidRPr="00C03E86">
        <w:rPr>
          <w:b/>
        </w:rPr>
        <w:t xml:space="preserve">                Director executiv</w:t>
      </w:r>
      <w:r w:rsidR="00923936" w:rsidRPr="00C03E86">
        <w:rPr>
          <w:b/>
        </w:rPr>
        <w:t>,</w:t>
      </w:r>
    </w:p>
    <w:p w14:paraId="6470589C" w14:textId="77777777" w:rsidR="00C62BFA" w:rsidRDefault="00EC3C81">
      <w:pPr>
        <w:rPr>
          <w:b/>
        </w:rPr>
      </w:pPr>
      <w:r w:rsidRPr="00C03E86">
        <w:rPr>
          <w:b/>
        </w:rPr>
        <w:t>CF:5627559</w:t>
      </w:r>
      <w:r w:rsidR="00923936" w:rsidRPr="00C03E86">
        <w:rPr>
          <w:b/>
        </w:rPr>
        <w:t xml:space="preserve">                                                                                            </w:t>
      </w:r>
      <w:r w:rsidRPr="00C03E86">
        <w:rPr>
          <w:b/>
        </w:rPr>
        <w:t xml:space="preserve">                          ANGHEL DANIEL</w:t>
      </w:r>
    </w:p>
    <w:p w14:paraId="450449D0" w14:textId="551C5777" w:rsidR="00773112" w:rsidRDefault="00773112">
      <w:pPr>
        <w:rPr>
          <w:b/>
        </w:rPr>
      </w:pPr>
      <w:r>
        <w:rPr>
          <w:b/>
        </w:rPr>
        <w:t>NR.</w:t>
      </w:r>
      <w:r w:rsidR="008E21C8">
        <w:rPr>
          <w:b/>
        </w:rPr>
        <w:t>2963</w:t>
      </w:r>
      <w:r>
        <w:rPr>
          <w:b/>
        </w:rPr>
        <w:t>/</w:t>
      </w:r>
      <w:r w:rsidR="00F13E33">
        <w:rPr>
          <w:b/>
        </w:rPr>
        <w:t>2</w:t>
      </w:r>
      <w:r w:rsidR="008E21C8">
        <w:rPr>
          <w:b/>
        </w:rPr>
        <w:t>7</w:t>
      </w:r>
      <w:r>
        <w:rPr>
          <w:b/>
        </w:rPr>
        <w:t>.1</w:t>
      </w:r>
      <w:r w:rsidR="006A426C">
        <w:rPr>
          <w:b/>
        </w:rPr>
        <w:t>2</w:t>
      </w:r>
      <w:r>
        <w:rPr>
          <w:b/>
        </w:rPr>
        <w:t>.20</w:t>
      </w:r>
      <w:r w:rsidR="006A426C">
        <w:rPr>
          <w:b/>
        </w:rPr>
        <w:t>2</w:t>
      </w:r>
      <w:r w:rsidR="008E21C8">
        <w:rPr>
          <w:b/>
        </w:rPr>
        <w:t>4</w:t>
      </w:r>
    </w:p>
    <w:p w14:paraId="5090950A" w14:textId="77777777" w:rsidR="00C62BFA" w:rsidRPr="00C62BFA" w:rsidRDefault="00C62BFA">
      <w:pPr>
        <w:rPr>
          <w:b/>
        </w:rPr>
      </w:pPr>
    </w:p>
    <w:p w14:paraId="55B290B9" w14:textId="77777777" w:rsidR="00572266" w:rsidRDefault="00572266"/>
    <w:p w14:paraId="3E66FF38" w14:textId="77777777" w:rsidR="00923936" w:rsidRDefault="00923936"/>
    <w:p w14:paraId="1059E468" w14:textId="0E58481F" w:rsidR="00572266" w:rsidRPr="00C03E86" w:rsidRDefault="00572266" w:rsidP="00572266">
      <w:pPr>
        <w:pStyle w:val="Frspaiere"/>
        <w:jc w:val="center"/>
        <w:rPr>
          <w:b/>
          <w:i/>
        </w:rPr>
      </w:pPr>
      <w:r w:rsidRPr="00C03E86">
        <w:rPr>
          <w:b/>
          <w:i/>
        </w:rPr>
        <w:t xml:space="preserve">Strategia anuala de </w:t>
      </w:r>
      <w:proofErr w:type="spellStart"/>
      <w:r w:rsidRPr="00C03E86">
        <w:rPr>
          <w:b/>
          <w:i/>
        </w:rPr>
        <w:t>achizitii</w:t>
      </w:r>
      <w:proofErr w:type="spellEnd"/>
      <w:r w:rsidRPr="00C03E86">
        <w:rPr>
          <w:b/>
          <w:i/>
        </w:rPr>
        <w:t xml:space="preserve"> </w:t>
      </w:r>
      <w:r w:rsidR="00544F28" w:rsidRPr="00C03E86">
        <w:rPr>
          <w:b/>
          <w:i/>
        </w:rPr>
        <w:t xml:space="preserve"> publice </w:t>
      </w:r>
      <w:r w:rsidRPr="00C03E86">
        <w:rPr>
          <w:b/>
          <w:i/>
        </w:rPr>
        <w:t>pe anul 20</w:t>
      </w:r>
      <w:r w:rsidR="002431F2">
        <w:rPr>
          <w:b/>
          <w:i/>
        </w:rPr>
        <w:t>2</w:t>
      </w:r>
      <w:r w:rsidR="008E21C8">
        <w:rPr>
          <w:b/>
          <w:i/>
        </w:rPr>
        <w:t>5</w:t>
      </w:r>
    </w:p>
    <w:p w14:paraId="639C342F" w14:textId="77777777" w:rsidR="00572266" w:rsidRPr="00C03E86" w:rsidRDefault="00EC3C81" w:rsidP="00572266">
      <w:pPr>
        <w:pStyle w:val="Frspaiere"/>
        <w:jc w:val="center"/>
        <w:rPr>
          <w:b/>
          <w:i/>
        </w:rPr>
      </w:pPr>
      <w:r w:rsidRPr="00C03E86">
        <w:rPr>
          <w:b/>
          <w:i/>
        </w:rPr>
        <w:t>a DIRECTIEI POLITIA LOCALA CALARASI</w:t>
      </w:r>
    </w:p>
    <w:p w14:paraId="7A8AD712" w14:textId="77777777" w:rsidR="00572266" w:rsidRPr="00C03E86" w:rsidRDefault="00572266" w:rsidP="00572266">
      <w:pPr>
        <w:jc w:val="center"/>
        <w:rPr>
          <w:b/>
          <w:i/>
        </w:rPr>
      </w:pPr>
    </w:p>
    <w:p w14:paraId="3B69D23D" w14:textId="77777777" w:rsidR="00572266" w:rsidRPr="00BB3BCB" w:rsidRDefault="00572266" w:rsidP="00572266">
      <w:pPr>
        <w:jc w:val="center"/>
        <w:rPr>
          <w:b/>
        </w:rPr>
      </w:pPr>
    </w:p>
    <w:p w14:paraId="65B33C02" w14:textId="77777777" w:rsidR="00572266" w:rsidRPr="00BB3BCB" w:rsidRDefault="00572266" w:rsidP="00572266">
      <w:pPr>
        <w:rPr>
          <w:rFonts w:ascii="Times New Roman" w:hAnsi="Times New Roman" w:cs="Times New Roman"/>
          <w:b/>
          <w:sz w:val="24"/>
          <w:szCs w:val="24"/>
        </w:rPr>
      </w:pPr>
      <w:r w:rsidRPr="00BB3BCB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BB3BCB">
        <w:rPr>
          <w:rFonts w:ascii="Times New Roman" w:hAnsi="Times New Roman" w:cs="Times New Roman"/>
          <w:b/>
          <w:sz w:val="24"/>
          <w:szCs w:val="24"/>
        </w:rPr>
        <w:t>Notiuni</w:t>
      </w:r>
      <w:proofErr w:type="spellEnd"/>
      <w:r w:rsidRPr="00BB3BCB">
        <w:rPr>
          <w:rFonts w:ascii="Times New Roman" w:hAnsi="Times New Roman" w:cs="Times New Roman"/>
          <w:b/>
          <w:sz w:val="24"/>
          <w:szCs w:val="24"/>
        </w:rPr>
        <w:t xml:space="preserve"> introductive</w:t>
      </w:r>
    </w:p>
    <w:p w14:paraId="28120E5E" w14:textId="77777777" w:rsidR="001F1EC7" w:rsidRPr="00BB3BCB" w:rsidRDefault="00572266" w:rsidP="00917A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</w:rPr>
        <w:t xml:space="preserve">In conformitate cu prevederile art. 11, alin (3) din HG nr. 395/2016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Pr="00BB3BCB">
        <w:rPr>
          <w:rFonts w:ascii="Times New Roman" w:hAnsi="Times New Roman" w:cs="Times New Roman"/>
          <w:vanish/>
          <w:sz w:val="24"/>
          <w:szCs w:val="24"/>
          <w:lang w:val="en-US"/>
        </w:rPr>
        <w:t>&lt;LLNK 12016    98 10 201   0 17&gt;</w:t>
      </w:r>
      <w:proofErr w:type="spellStart"/>
      <w:r w:rsidRPr="00BB3BCB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BB3BCB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98/2016</w:t>
      </w: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achiziţiile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1F1EC7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Strategia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anuală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achiziţie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publică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realizează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ultimul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trimestru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anului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anterior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anului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căruia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îi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corespund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procesele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achiziţie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publică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cuprinse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aceasta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aprobă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către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conducătorul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autorităţii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contractante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</w:p>
    <w:p w14:paraId="57BDE65E" w14:textId="7C472D83" w:rsidR="00572266" w:rsidRPr="00BB3BCB" w:rsidRDefault="001F1EC7" w:rsidP="00544F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B3BCB">
        <w:rPr>
          <w:rFonts w:ascii="Times New Roman" w:hAnsi="Times New Roman" w:cs="Times New Roman"/>
          <w:sz w:val="24"/>
          <w:szCs w:val="24"/>
        </w:rPr>
        <w:tab/>
        <w:t xml:space="preserve">Potrivit art.11, alin (2) din HG nr. 395/2016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Pr="00BB3BCB">
        <w:rPr>
          <w:rFonts w:ascii="Times New Roman" w:hAnsi="Times New Roman" w:cs="Times New Roman"/>
          <w:vanish/>
          <w:sz w:val="24"/>
          <w:szCs w:val="24"/>
          <w:lang w:val="en-US"/>
        </w:rPr>
        <w:t>&lt;LLNK 12016    98 10 201   0 17&gt;</w:t>
      </w:r>
      <w:proofErr w:type="spellStart"/>
      <w:r w:rsidRPr="00BB3BCB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BB3BCB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98/2016</w:t>
      </w: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EC3C81">
        <w:rPr>
          <w:rFonts w:ascii="Times New Roman" w:hAnsi="Times New Roman" w:cs="Times New Roman"/>
          <w:sz w:val="24"/>
          <w:szCs w:val="24"/>
          <w:lang w:val="en-US"/>
        </w:rPr>
        <w:t>hiziţiile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C3C81">
        <w:rPr>
          <w:rFonts w:ascii="Times New Roman" w:hAnsi="Times New Roman" w:cs="Times New Roman"/>
          <w:sz w:val="24"/>
          <w:szCs w:val="24"/>
          <w:lang w:val="en-US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 Politia </w:t>
      </w:r>
      <w:proofErr w:type="spellStart"/>
      <w:r w:rsidR="00EC3C81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  <w:lang w:val="en-US"/>
        </w:rPr>
        <w:t>Calarasi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achizitii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B3BCB"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44F28" w:rsidRPr="00BB3BCB">
        <w:rPr>
          <w:rFonts w:ascii="Times New Roman" w:hAnsi="Times New Roman" w:cs="Times New Roman"/>
          <w:sz w:val="24"/>
          <w:szCs w:val="24"/>
        </w:rPr>
        <w:t>Strategia</w:t>
      </w:r>
      <w:proofErr w:type="gramEnd"/>
      <w:r w:rsidR="00544F28" w:rsidRPr="00BB3BCB">
        <w:rPr>
          <w:rFonts w:ascii="Times New Roman" w:hAnsi="Times New Roman" w:cs="Times New Roman"/>
          <w:sz w:val="24"/>
          <w:szCs w:val="24"/>
        </w:rPr>
        <w:t xml:space="preserve"> anuala de </w:t>
      </w:r>
      <w:proofErr w:type="spellStart"/>
      <w:r w:rsidR="00544F28" w:rsidRPr="00BB3BCB"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 w:rsidR="00544F28" w:rsidRPr="00BB3BCB">
        <w:rPr>
          <w:rFonts w:ascii="Times New Roman" w:hAnsi="Times New Roman" w:cs="Times New Roman"/>
          <w:sz w:val="24"/>
          <w:szCs w:val="24"/>
        </w:rPr>
        <w:t xml:space="preserve"> publice planifica</w:t>
      </w:r>
      <w:r w:rsidR="00EC3C81">
        <w:rPr>
          <w:rFonts w:ascii="Times New Roman" w:hAnsi="Times New Roman" w:cs="Times New Roman"/>
          <w:sz w:val="24"/>
          <w:szCs w:val="24"/>
        </w:rPr>
        <w:t xml:space="preserve">te a fi lansate de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544F28" w:rsidRPr="00BB3BCB">
        <w:rPr>
          <w:rFonts w:ascii="Times New Roman" w:hAnsi="Times New Roman" w:cs="Times New Roman"/>
          <w:sz w:val="24"/>
          <w:szCs w:val="24"/>
        </w:rPr>
        <w:t>, pe parcursul anului bugetar 20</w:t>
      </w:r>
      <w:r w:rsidR="007F0E74">
        <w:rPr>
          <w:rFonts w:ascii="Times New Roman" w:hAnsi="Times New Roman" w:cs="Times New Roman"/>
          <w:sz w:val="24"/>
          <w:szCs w:val="24"/>
        </w:rPr>
        <w:t>2</w:t>
      </w:r>
      <w:r w:rsidR="00360717">
        <w:rPr>
          <w:rFonts w:ascii="Times New Roman" w:hAnsi="Times New Roman" w:cs="Times New Roman"/>
          <w:sz w:val="24"/>
          <w:szCs w:val="24"/>
        </w:rPr>
        <w:t>5</w:t>
      </w:r>
      <w:r w:rsidR="00544F28" w:rsidRPr="00BB3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B8329" w14:textId="77777777" w:rsidR="00544F28" w:rsidRPr="00BB3BCB" w:rsidRDefault="00544F28" w:rsidP="00544F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B3BCB">
        <w:rPr>
          <w:rFonts w:ascii="Times New Roman" w:hAnsi="Times New Roman" w:cs="Times New Roman"/>
          <w:sz w:val="24"/>
          <w:szCs w:val="24"/>
        </w:rPr>
        <w:tab/>
        <w:t xml:space="preserve">Strategia anuala de </w:t>
      </w:r>
      <w:proofErr w:type="spellStart"/>
      <w:r w:rsidRPr="00BB3BCB"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</w:t>
      </w:r>
      <w:r w:rsidR="00EC3C81">
        <w:rPr>
          <w:rFonts w:ascii="Times New Roman" w:hAnsi="Times New Roman" w:cs="Times New Roman"/>
          <w:sz w:val="24"/>
          <w:szCs w:val="24"/>
        </w:rPr>
        <w:t xml:space="preserve">publice la nivelul </w:t>
      </w:r>
      <w:r w:rsidRPr="00BB3BCB">
        <w:rPr>
          <w:rFonts w:ascii="Times New Roman" w:hAnsi="Times New Roman" w:cs="Times New Roman"/>
          <w:sz w:val="24"/>
          <w:szCs w:val="24"/>
        </w:rPr>
        <w:t>,</w:t>
      </w:r>
      <w:r w:rsidR="00EC3C81" w:rsidRPr="00EC3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se poate modi</w:t>
      </w:r>
      <w:r w:rsidR="000D75A5">
        <w:rPr>
          <w:rFonts w:ascii="Times New Roman" w:hAnsi="Times New Roman" w:cs="Times New Roman"/>
          <w:sz w:val="24"/>
          <w:szCs w:val="24"/>
        </w:rPr>
        <w:t xml:space="preserve">fica sau completa ulterior, </w:t>
      </w:r>
      <w:proofErr w:type="spellStart"/>
      <w:r w:rsidR="000D75A5">
        <w:rPr>
          <w:rFonts w:ascii="Times New Roman" w:hAnsi="Times New Roman" w:cs="Times New Roman"/>
          <w:sz w:val="24"/>
          <w:szCs w:val="24"/>
        </w:rPr>
        <w:t>modi</w:t>
      </w:r>
      <w:r w:rsidRPr="00BB3BCB">
        <w:rPr>
          <w:rFonts w:ascii="Times New Roman" w:hAnsi="Times New Roman" w:cs="Times New Roman"/>
          <w:sz w:val="24"/>
          <w:szCs w:val="24"/>
        </w:rPr>
        <w:t>ficari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3BCB">
        <w:rPr>
          <w:rFonts w:ascii="Times New Roman" w:hAnsi="Times New Roman" w:cs="Times New Roman"/>
          <w:sz w:val="24"/>
          <w:szCs w:val="24"/>
        </w:rPr>
        <w:t>completari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care se aproba conform prevederilor de mai sus. Introducerea </w:t>
      </w:r>
      <w:proofErr w:type="spellStart"/>
      <w:r w:rsidRPr="00BB3BCB">
        <w:rPr>
          <w:rFonts w:ascii="Times New Roman" w:hAnsi="Times New Roman" w:cs="Times New Roman"/>
          <w:sz w:val="24"/>
          <w:szCs w:val="24"/>
        </w:rPr>
        <w:t>modificarilor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BB3BCB">
        <w:rPr>
          <w:rFonts w:ascii="Times New Roman" w:hAnsi="Times New Roman" w:cs="Times New Roman"/>
          <w:sz w:val="24"/>
          <w:szCs w:val="24"/>
        </w:rPr>
        <w:t>completarilor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in prezenta strategie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condiţionată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surselor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237BA9" w14:textId="77777777" w:rsidR="00544F28" w:rsidRPr="00BB3BCB" w:rsidRDefault="00544F28" w:rsidP="00544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D4BCBF9" w14:textId="77777777" w:rsidR="00BB3BCB" w:rsidRPr="00BB3BCB" w:rsidRDefault="00544F28" w:rsidP="00BB3B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achizitii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="00EC3C81" w:rsidRPr="00EC3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proofErr w:type="gram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3BCB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BB3BCB">
        <w:rPr>
          <w:rFonts w:ascii="Times New Roman" w:hAnsi="Times New Roman" w:cs="Times New Roman"/>
          <w:sz w:val="24"/>
          <w:szCs w:val="24"/>
        </w:rPr>
        <w:t xml:space="preserve"> procedat la </w:t>
      </w:r>
      <w:proofErr w:type="spellStart"/>
      <w:r w:rsidRPr="00BB3BCB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prezentei strategii prin</w:t>
      </w:r>
      <w:r w:rsidR="00BB3BCB" w:rsidRPr="00BB3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informaţiilor</w:t>
      </w:r>
      <w:proofErr w:type="spellEnd"/>
      <w:proofErr w:type="gram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 cel</w:t>
      </w:r>
      <w:proofErr w:type="gram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estimative:</w:t>
      </w:r>
    </w:p>
    <w:p w14:paraId="3FDCF788" w14:textId="77777777" w:rsidR="00BB3BCB" w:rsidRPr="00BB3BCB" w:rsidRDefault="00BB3BCB" w:rsidP="00BB3B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nevoile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satisfăcute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referatele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transmise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Directia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Politia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B1101B6" w14:textId="77777777" w:rsidR="00BB3BCB" w:rsidRPr="00BB3BCB" w:rsidRDefault="00BB3BCB" w:rsidP="00BB3B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fiecărei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nevoi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67B6CC5" w14:textId="77777777" w:rsidR="00BB3BCB" w:rsidRPr="00BB3BCB" w:rsidRDefault="00BB3BCB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existentă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9D7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institutie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beneficiile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anticipate;</w:t>
      </w:r>
    </w:p>
    <w:p w14:paraId="7808B09B" w14:textId="77777777" w:rsidR="00BB3BCB" w:rsidRDefault="00BB3BCB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resursele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necesarul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externe, care pot fi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alocate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6C3202" w14:textId="77777777" w:rsidR="00D300EE" w:rsidRDefault="00D300EE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C72867" w14:textId="77777777" w:rsidR="00D300EE" w:rsidRDefault="00D300EE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00EE">
        <w:rPr>
          <w:rFonts w:ascii="Times New Roman" w:hAnsi="Times New Roman" w:cs="Times New Roman"/>
          <w:sz w:val="24"/>
          <w:szCs w:val="24"/>
        </w:rPr>
        <w:t xml:space="preserve">Strategiei anuale de </w:t>
      </w:r>
      <w:proofErr w:type="spellStart"/>
      <w:r w:rsidRPr="00D300EE">
        <w:rPr>
          <w:rFonts w:ascii="Times New Roman" w:hAnsi="Times New Roman" w:cs="Times New Roman"/>
          <w:sz w:val="24"/>
          <w:szCs w:val="24"/>
        </w:rPr>
        <w:t>achiz</w:t>
      </w:r>
      <w:r w:rsidR="00EC3C81">
        <w:rPr>
          <w:rFonts w:ascii="Times New Roman" w:hAnsi="Times New Roman" w:cs="Times New Roman"/>
          <w:sz w:val="24"/>
          <w:szCs w:val="24"/>
        </w:rPr>
        <w:t>itii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publice la nivelul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proofErr w:type="gram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D300EE"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 w:rsidRPr="00D300EE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elabora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Programul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anual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achiziţiilor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achizitiile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directe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, ca instrument managerial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utilizat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planificarea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monitorizarea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portofoliului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procese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institutiei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planificarea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resurselor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verificarea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modului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îndeplinire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300E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strategie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65E1AA" w14:textId="77777777" w:rsidR="00B05A89" w:rsidRDefault="00B05A89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F8F31CA" w14:textId="7F2CC4E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Etapele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procesului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achiziţie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parcurse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</w:t>
      </w:r>
      <w:r w:rsidR="00286FD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6071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7375F5F6" w14:textId="77777777" w:rsidR="00B05A89" w:rsidRPr="00D300EE" w:rsidRDefault="00B05A89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69C792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acord-cadru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derulează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etape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19E069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C31B13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sz w:val="24"/>
          <w:szCs w:val="24"/>
          <w:lang w:val="en-US"/>
        </w:rPr>
        <w:t>2.2</w:t>
      </w:r>
      <w:r w:rsidR="00EC3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proofErr w:type="gram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B05A89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Pr="00B05A89">
        <w:rPr>
          <w:rFonts w:ascii="Times New Roman" w:hAnsi="Times New Roman" w:cs="Times New Roman"/>
          <w:sz w:val="24"/>
          <w:szCs w:val="24"/>
        </w:rPr>
        <w:t xml:space="preserve"> calitate de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autoritate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obligaţia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de a se documenta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parcurge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etape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distincte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F27634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a)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planificare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pregătire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consultarea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pieţei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6AD7B9D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86BFDE4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postatribuire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contract/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acord-cadru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monitorizarea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F7F517" w14:textId="77777777" w:rsidR="00544F28" w:rsidRDefault="00544F28" w:rsidP="00544F28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</w:p>
    <w:p w14:paraId="70821DFD" w14:textId="77777777" w:rsidR="00CC7AC8" w:rsidRDefault="00CC7AC8" w:rsidP="00544F28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</w:p>
    <w:p w14:paraId="4AC55A50" w14:textId="77777777" w:rsidR="00B05A89" w:rsidRPr="00CC7AC8" w:rsidRDefault="00CC7AC8" w:rsidP="00544F28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Etapa </w:t>
      </w:r>
      <w:r w:rsidR="00826E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proofErr w:type="spellStart"/>
      <w:r w:rsidR="00826E60">
        <w:rPr>
          <w:rFonts w:ascii="Times New Roman" w:hAnsi="Times New Roman" w:cs="Times New Roman"/>
          <w:b/>
          <w:sz w:val="24"/>
          <w:szCs w:val="24"/>
          <w:lang w:val="en-US"/>
        </w:rPr>
        <w:t>planificare</w:t>
      </w:r>
      <w:proofErr w:type="spellEnd"/>
      <w:r w:rsidR="00826E6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826E60">
        <w:rPr>
          <w:rFonts w:ascii="Times New Roman" w:hAnsi="Times New Roman" w:cs="Times New Roman"/>
          <w:b/>
          <w:sz w:val="24"/>
          <w:szCs w:val="24"/>
          <w:lang w:val="en-US"/>
        </w:rPr>
        <w:t>pregătire</w:t>
      </w:r>
      <w:proofErr w:type="spellEnd"/>
      <w:r w:rsidR="00826E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>procesului</w:t>
      </w:r>
      <w:proofErr w:type="spellEnd"/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>achiziţie</w:t>
      </w:r>
      <w:proofErr w:type="spellEnd"/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</w:p>
    <w:p w14:paraId="10267C04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- se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iniţiază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necesităţilor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referatelor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încheie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conducătorul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documentaţiei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documentelor-suport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respectivă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706DD6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un document al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fiecărei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achiziţii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cu o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egală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pragurile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valorice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la art. 7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. (5) din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98/2016,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iniţiată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ANAP,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la art. 23</w:t>
      </w:r>
      <w:r w:rsidRPr="00CC7AC8">
        <w:rPr>
          <w:rFonts w:ascii="Times New Roman" w:hAnsi="Times New Roman" w:cs="Times New Roman"/>
          <w:sz w:val="24"/>
          <w:szCs w:val="24"/>
        </w:rPr>
        <w:t xml:space="preserve"> din HG nr. 395/2016 </w:t>
      </w: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odată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documentaţia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</w:p>
    <w:p w14:paraId="0732700E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Prin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intermediul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documentează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deciziile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planificare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pregătire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achiziţiei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cu:</w:t>
      </w:r>
    </w:p>
    <w:p w14:paraId="35017D3D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relaţia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constrângerile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asociate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complexitatea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pe de o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resursele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disponibile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autoritate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activităţilor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pe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2E50D3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aleasă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modalităţile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speciale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asociate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CDF62F4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tipul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contract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modalitatea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0E3FC3E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mecanismele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alocarea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riscurilor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gestionare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penalităţilor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neîndeplinirea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defectuoasă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obligaţiilor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508296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justificările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valorii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estimate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obţinerea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beneficii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>.</w:t>
      </w:r>
      <w:r w:rsidRPr="00CC7A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AE607A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f)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justificările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alegerea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situaţiile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la art. 69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. (2)-(5) din Lege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a reduce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termenele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a nu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utiliza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împărţirea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loturi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calificare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selecţie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criteriul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utilizaţi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8B7F3B2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g)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obiectivul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strateg</w:t>
      </w:r>
      <w:r w:rsidR="00EC3C81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C3C81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la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cărui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realizare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contribuie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acordul-cadru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40CE987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necesităţilor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>.</w:t>
      </w:r>
      <w:r w:rsidRPr="00CC7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7AF2B" w14:textId="77777777" w:rsid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B7D745" w14:textId="77777777" w:rsidR="00481DCB" w:rsidRPr="00481DCB" w:rsidRDefault="00CC7AC8" w:rsidP="00481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Etapa de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organizare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atribuirea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acordului-cadru</w:t>
      </w:r>
      <w:proofErr w:type="spellEnd"/>
      <w:r w:rsidR="00481DCB"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începe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documentaţiei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545181">
        <w:rPr>
          <w:rFonts w:ascii="Times New Roman" w:hAnsi="Times New Roman" w:cs="Times New Roman"/>
          <w:sz w:val="24"/>
          <w:szCs w:val="24"/>
          <w:lang w:val="en-US"/>
        </w:rPr>
        <w:t>ICAP</w:t>
      </w:r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finalizează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odată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intrarea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CA32F4" w14:textId="77777777" w:rsidR="00481DCB" w:rsidRPr="00481DCB" w:rsidRDefault="00481DCB" w:rsidP="00481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Avand in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vedere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dispozitiile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legale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material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ac</w:t>
      </w:r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>hizitiilor</w:t>
      </w:r>
      <w:proofErr w:type="spellEnd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3C81" w:rsidRPr="00EC3C81">
        <w:rPr>
          <w:rFonts w:ascii="Times New Roman" w:hAnsi="Times New Roman" w:cs="Times New Roman"/>
          <w:b/>
          <w:sz w:val="24"/>
          <w:szCs w:val="24"/>
        </w:rPr>
        <w:t>Directia</w:t>
      </w:r>
      <w:proofErr w:type="spellEnd"/>
      <w:r w:rsidR="00EC3C81" w:rsidRPr="00EC3C81">
        <w:rPr>
          <w:rFonts w:ascii="Times New Roman" w:hAnsi="Times New Roman" w:cs="Times New Roman"/>
          <w:b/>
          <w:sz w:val="24"/>
          <w:szCs w:val="24"/>
        </w:rPr>
        <w:t xml:space="preserve"> Politia Locala </w:t>
      </w:r>
      <w:proofErr w:type="spellStart"/>
      <w:r w:rsidR="00EC3C81" w:rsidRPr="00EC3C81">
        <w:rPr>
          <w:rFonts w:ascii="Times New Roman" w:hAnsi="Times New Roman" w:cs="Times New Roman"/>
          <w:b/>
          <w:sz w:val="24"/>
          <w:szCs w:val="24"/>
        </w:rPr>
        <w:t>Calarasi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realiza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proces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achiziţie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uneia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dintre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abordări,respectiv</w:t>
      </w:r>
      <w:proofErr w:type="spellEnd"/>
      <w:proofErr w:type="gram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resursele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profesionale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proprii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necesare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celor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trei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etape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mai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sus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identificate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Atunci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cand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>esursele</w:t>
      </w:r>
      <w:proofErr w:type="spellEnd"/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>proprii</w:t>
      </w:r>
      <w:proofErr w:type="spellEnd"/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nu permit </w:t>
      </w:r>
      <w:proofErr w:type="spellStart"/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>intoc</w:t>
      </w:r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mirea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caietelor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sarcini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specificatiilor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tehnice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exceptie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</w:t>
      </w:r>
      <w:proofErr w:type="spellStart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>regula</w:t>
      </w:r>
      <w:proofErr w:type="spellEnd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>mei</w:t>
      </w:r>
      <w:proofErr w:type="spellEnd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sus, </w:t>
      </w:r>
      <w:proofErr w:type="spellStart"/>
      <w:r w:rsidR="00EC3C81" w:rsidRPr="00EC3C81">
        <w:rPr>
          <w:rFonts w:ascii="Times New Roman" w:hAnsi="Times New Roman" w:cs="Times New Roman"/>
          <w:b/>
          <w:sz w:val="24"/>
          <w:szCs w:val="24"/>
        </w:rPr>
        <w:t>Directia</w:t>
      </w:r>
      <w:proofErr w:type="spellEnd"/>
      <w:r w:rsidR="00EC3C81" w:rsidRPr="00EC3C81">
        <w:rPr>
          <w:rFonts w:ascii="Times New Roman" w:hAnsi="Times New Roman" w:cs="Times New Roman"/>
          <w:b/>
          <w:sz w:val="24"/>
          <w:szCs w:val="24"/>
        </w:rPr>
        <w:t xml:space="preserve"> Politia Locala </w:t>
      </w:r>
      <w:proofErr w:type="spellStart"/>
      <w:r w:rsidR="00EC3C81" w:rsidRPr="00EC3C81">
        <w:rPr>
          <w:rFonts w:ascii="Times New Roman" w:hAnsi="Times New Roman" w:cs="Times New Roman"/>
          <w:b/>
          <w:sz w:val="24"/>
          <w:szCs w:val="24"/>
        </w:rPr>
        <w:t>Calarasi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recurge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ajutorul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un</w:t>
      </w:r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furnizor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servicii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achizitie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selectat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conditiile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legii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achizitiilor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</w:p>
    <w:p w14:paraId="6D11A004" w14:textId="77777777" w:rsidR="00CC7AC8" w:rsidRPr="00481DCB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34B070" w14:textId="77777777" w:rsidR="00CC7AC8" w:rsidRPr="008F26AF" w:rsidRDefault="00117D6B" w:rsidP="00544F28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b/>
          <w:sz w:val="24"/>
          <w:szCs w:val="24"/>
        </w:rPr>
        <w:t>3.</w:t>
      </w:r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>Programul</w:t>
      </w:r>
      <w:proofErr w:type="spellEnd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>anual</w:t>
      </w:r>
      <w:proofErr w:type="spellEnd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861A39B" w14:textId="301BDC0A" w:rsidR="00117D6B" w:rsidRPr="008F26AF" w:rsidRDefault="00117D6B" w:rsidP="00117D6B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3.1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C7160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6071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="00207683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proofErr w:type="gram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elaborează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referatelor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transmise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specialtitate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totalitatea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acordur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ilor-cadru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pe care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intenţionează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decursul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următor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CE793A" w14:textId="0CC879C5" w:rsidR="00117D6B" w:rsidRPr="008F26AF" w:rsidRDefault="00117D6B" w:rsidP="00117D6B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3.2 La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C7160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6071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tinut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de:</w:t>
      </w:r>
    </w:p>
    <w:p w14:paraId="100D9318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necesităţile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obiective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lucrări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3D0BE35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prioritate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necesităţilor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transmise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</w:p>
    <w:p w14:paraId="2A1DE3D4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anticipările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sursele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B9F722" w14:textId="0F637000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Dupa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cate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tervin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modificari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C7160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6071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actualize in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functie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fondurile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4AB942" w14:textId="5F9E2D2B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3.3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C7160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6071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="00207683" w:rsidRPr="00207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proofErr w:type="gram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prevazut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in ANEXA la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strategie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la:</w:t>
      </w:r>
    </w:p>
    <w:p w14:paraId="11B1CDA8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D2B4DBE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vocabularului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(CPV);</w:t>
      </w:r>
    </w:p>
    <w:p w14:paraId="31525634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atribuit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exprimată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lei,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TVA;</w:t>
      </w:r>
    </w:p>
    <w:p w14:paraId="3EC1DD2F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sursa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E4F3B2D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09E04CA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f) data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iniţierea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2A9240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g) data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1396510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modalitatea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derulare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online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offline.</w:t>
      </w:r>
    </w:p>
    <w:p w14:paraId="01E6D90E" w14:textId="77777777" w:rsidR="00117D6B" w:rsidRDefault="00117D6B" w:rsidP="00117D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0219115" w14:textId="77777777" w:rsidR="008F26AF" w:rsidRPr="00CD084B" w:rsidRDefault="008F26AF" w:rsidP="00CD084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definitivarea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ach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iziţiilor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07683" w:rsidRPr="00207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proofErr w:type="gram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proofErr w:type="gram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responsabilul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achizitiile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publica semestrial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545181">
        <w:rPr>
          <w:rFonts w:ascii="Times New Roman" w:hAnsi="Times New Roman" w:cs="Times New Roman"/>
          <w:sz w:val="24"/>
          <w:szCs w:val="24"/>
          <w:lang w:val="en-US"/>
        </w:rPr>
        <w:t>ICA</w:t>
      </w: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extrase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termen de 5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extrase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referă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la:</w:t>
      </w:r>
    </w:p>
    <w:p w14:paraId="72C77F70" w14:textId="77777777" w:rsidR="008F26AF" w:rsidRPr="00CD084B" w:rsidRDefault="008F26AF" w:rsidP="008F2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acordurile-cadru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egală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pragurile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la art. 7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. (1) din Lege;</w:t>
      </w:r>
    </w:p>
    <w:p w14:paraId="6A70CDFE" w14:textId="77777777" w:rsidR="008F26AF" w:rsidRPr="00CD084B" w:rsidRDefault="008F26AF" w:rsidP="008F2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acordurile-cadru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lucrări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egală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pragurile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la art. 7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. (5) din Lege.</w:t>
      </w:r>
    </w:p>
    <w:p w14:paraId="049B6F1B" w14:textId="77777777" w:rsidR="00CD084B" w:rsidRPr="00CD084B" w:rsidRDefault="008F26AF" w:rsidP="00117D6B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Prin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excepţie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implementează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finanţate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cercetare-dezvoltare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are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obligaţia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elabora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distinct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un program al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aferent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020C83" w14:textId="77777777" w:rsidR="00CD084B" w:rsidRDefault="00207683" w:rsidP="00CD084B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07683">
        <w:rPr>
          <w:rFonts w:ascii="Times New Roman" w:hAnsi="Times New Roman" w:cs="Times New Roman"/>
          <w:b/>
          <w:sz w:val="24"/>
          <w:szCs w:val="24"/>
        </w:rPr>
        <w:t>Directia</w:t>
      </w:r>
      <w:proofErr w:type="spellEnd"/>
      <w:r w:rsidRPr="00207683">
        <w:rPr>
          <w:rFonts w:ascii="Times New Roman" w:hAnsi="Times New Roman" w:cs="Times New Roman"/>
          <w:b/>
          <w:sz w:val="24"/>
          <w:szCs w:val="24"/>
        </w:rPr>
        <w:t xml:space="preserve"> Politia Locala </w:t>
      </w:r>
      <w:proofErr w:type="spellStart"/>
      <w:r w:rsidRPr="00207683">
        <w:rPr>
          <w:rFonts w:ascii="Times New Roman" w:hAnsi="Times New Roman" w:cs="Times New Roman"/>
          <w:b/>
          <w:sz w:val="24"/>
          <w:szCs w:val="24"/>
        </w:rPr>
        <w:t>Calarasi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persoana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desemnata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fiind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sponsabila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achizitiile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are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obligaţia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a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ţine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evidenţa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achiziţiilor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directe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produse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servicii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lucrări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ca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parte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strategiei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anuale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achiziţii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BA6F627" w14:textId="77777777" w:rsidR="00A568F7" w:rsidRPr="00CD084B" w:rsidRDefault="00A568F7" w:rsidP="00CD084B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3DF39B" w14:textId="77777777" w:rsidR="00117D6B" w:rsidRDefault="00A568F7" w:rsidP="00544F28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 Sistemul de control intern</w:t>
      </w:r>
    </w:p>
    <w:p w14:paraId="36B77F6A" w14:textId="77777777" w:rsidR="00A568F7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508D">
        <w:rPr>
          <w:rFonts w:ascii="Times New Roman" w:hAnsi="Times New Roman" w:cs="Times New Roman"/>
          <w:sz w:val="24"/>
          <w:szCs w:val="24"/>
        </w:rPr>
        <w:t xml:space="preserve">    4.1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in vedere noua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legislatie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achizitiile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publice</w:t>
      </w:r>
      <w:r w:rsidR="0020768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prin compartimentul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publice, considera ca sistemul propriu de control intern trebuie sa acopere toate fazele procesului de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, de la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pregatirea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contractului si pana la executarea lui, iar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efective trebuie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diferntiate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de complexitatea contra</w:t>
      </w:r>
      <w:r w:rsidRPr="007C508D">
        <w:rPr>
          <w:rFonts w:ascii="Times New Roman" w:hAnsi="Times New Roman" w:cs="Times New Roman"/>
          <w:sz w:val="24"/>
          <w:szCs w:val="24"/>
        </w:rPr>
        <w:t xml:space="preserve">ctului ce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a fi atribuit.</w:t>
      </w:r>
    </w:p>
    <w:p w14:paraId="389FD3F5" w14:textId="77777777" w:rsidR="007C508D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6933EA9" w14:textId="77777777" w:rsidR="007C508D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508D">
        <w:rPr>
          <w:rFonts w:ascii="Times New Roman" w:hAnsi="Times New Roman" w:cs="Times New Roman"/>
          <w:sz w:val="24"/>
          <w:szCs w:val="24"/>
        </w:rPr>
        <w:t xml:space="preserve">     4.2 Sistemul de control intern trebuie sa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includa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principii:</w:t>
      </w:r>
    </w:p>
    <w:p w14:paraId="39D7BF5F" w14:textId="77777777" w:rsidR="007C508D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508D">
        <w:rPr>
          <w:rFonts w:ascii="Times New Roman" w:hAnsi="Times New Roman" w:cs="Times New Roman"/>
          <w:sz w:val="24"/>
          <w:szCs w:val="24"/>
        </w:rPr>
        <w:t xml:space="preserve">- Separarea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atributiilor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, cel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intre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functiile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operationale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functiile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de plata </w:t>
      </w:r>
    </w:p>
    <w:p w14:paraId="24D58185" w14:textId="77777777" w:rsidR="007C508D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508D">
        <w:rPr>
          <w:rFonts w:ascii="Times New Roman" w:hAnsi="Times New Roman" w:cs="Times New Roman"/>
          <w:sz w:val="24"/>
          <w:szCs w:val="24"/>
        </w:rPr>
        <w:t xml:space="preserve">- Fundamentarea avizelor interne acordate de compartimentul contabilitate si serviciul juridic, se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bazeaza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recomndari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observatii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de specialitate.</w:t>
      </w:r>
    </w:p>
    <w:p w14:paraId="2DD69546" w14:textId="77777777" w:rsidR="007C508D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5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95C9F" w14:textId="77777777" w:rsidR="007C508D" w:rsidRDefault="007C508D" w:rsidP="007C508D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Exceptii</w:t>
      </w:r>
      <w:proofErr w:type="spellEnd"/>
    </w:p>
    <w:p w14:paraId="79D31075" w14:textId="77777777" w:rsid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5.1 </w:t>
      </w: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Prin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excepţie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art. 12,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1)</w:t>
      </w:r>
      <w:r w:rsidRPr="007C508D">
        <w:rPr>
          <w:rFonts w:ascii="Times New Roman" w:hAnsi="Times New Roman" w:cs="Times New Roman"/>
          <w:sz w:val="24"/>
          <w:szCs w:val="24"/>
        </w:rPr>
        <w:t xml:space="preserve"> </w:t>
      </w:r>
      <w:r w:rsidRPr="00BB3BCB">
        <w:rPr>
          <w:rFonts w:ascii="Times New Roman" w:hAnsi="Times New Roman" w:cs="Times New Roman"/>
          <w:sz w:val="24"/>
          <w:szCs w:val="24"/>
        </w:rPr>
        <w:t xml:space="preserve">din HG nr. 395/2016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implementează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finanţate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cercetare-dezvoltare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are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obligaţia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elabora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distinct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un program al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aferent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2B4A65" w14:textId="77777777" w:rsidR="00791E54" w:rsidRDefault="00791E54" w:rsidP="007C508D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27B74">
        <w:rPr>
          <w:rFonts w:ascii="Times New Roman" w:hAnsi="Times New Roman" w:cs="Times New Roman"/>
          <w:b/>
          <w:sz w:val="24"/>
          <w:szCs w:val="24"/>
          <w:lang w:val="en-US"/>
        </w:rPr>
        <w:t>5.2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Avand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disp. Art.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98/2016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achizitiile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art.1 </w:t>
      </w:r>
    </w:p>
    <w:p w14:paraId="64D1E220" w14:textId="77777777" w:rsidR="00727B74" w:rsidRPr="00727B74" w:rsidRDefault="00791E54" w:rsidP="00C65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BCB">
        <w:rPr>
          <w:rFonts w:ascii="Times New Roman" w:hAnsi="Times New Roman" w:cs="Times New Roman"/>
          <w:sz w:val="24"/>
          <w:szCs w:val="24"/>
        </w:rPr>
        <w:t xml:space="preserve">din HG nr. 395/2016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exceptarile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achizitiilor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nu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supun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regulilor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operationale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interne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principiilor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publica,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nediscriminarea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 egal,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recunoasterea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reciproca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transparenta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proportionalitatea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asumarea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aspunderii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2DCD2DE" w14:textId="77777777" w:rsidR="00727B74" w:rsidRPr="00727B74" w:rsidRDefault="00727B74" w:rsidP="00727B7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C928868" w14:textId="77777777" w:rsidR="00A568F7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07683">
        <w:rPr>
          <w:rFonts w:ascii="Times New Roman" w:hAnsi="Times New Roman" w:cs="Times New Roman"/>
          <w:b/>
          <w:sz w:val="24"/>
          <w:szCs w:val="24"/>
        </w:rPr>
        <w:t>5.3</w:t>
      </w:r>
      <w:r w:rsidR="00207683" w:rsidRPr="00207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83" w:rsidRPr="00207683">
        <w:rPr>
          <w:rFonts w:ascii="Times New Roman" w:hAnsi="Times New Roman" w:cs="Times New Roman"/>
          <w:b/>
          <w:sz w:val="24"/>
          <w:szCs w:val="24"/>
        </w:rPr>
        <w:t>Directia</w:t>
      </w:r>
      <w:proofErr w:type="spellEnd"/>
      <w:r w:rsidR="00207683" w:rsidRPr="00207683">
        <w:rPr>
          <w:rFonts w:ascii="Times New Roman" w:hAnsi="Times New Roman" w:cs="Times New Roman"/>
          <w:b/>
          <w:sz w:val="24"/>
          <w:szCs w:val="24"/>
        </w:rPr>
        <w:t xml:space="preserve"> Politia Locala </w:t>
      </w:r>
      <w:proofErr w:type="spellStart"/>
      <w:r w:rsidR="00207683" w:rsidRPr="00207683">
        <w:rPr>
          <w:rFonts w:ascii="Times New Roman" w:hAnsi="Times New Roman" w:cs="Times New Roman"/>
          <w:b/>
          <w:sz w:val="24"/>
          <w:szCs w:val="24"/>
        </w:rPr>
        <w:t>Calarasi</w:t>
      </w:r>
      <w:proofErr w:type="spellEnd"/>
      <w:r w:rsidR="00207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B74">
        <w:rPr>
          <w:rFonts w:ascii="Times New Roman" w:hAnsi="Times New Roman" w:cs="Times New Roman"/>
          <w:b/>
          <w:sz w:val="24"/>
          <w:szCs w:val="24"/>
        </w:rPr>
        <w:t xml:space="preserve">, va derula toate procedurile de </w:t>
      </w:r>
      <w:proofErr w:type="spellStart"/>
      <w:r w:rsidR="00727B74">
        <w:rPr>
          <w:rFonts w:ascii="Times New Roman" w:hAnsi="Times New Roman" w:cs="Times New Roman"/>
          <w:b/>
          <w:sz w:val="24"/>
          <w:szCs w:val="24"/>
        </w:rPr>
        <w:t>achizitie</w:t>
      </w:r>
      <w:proofErr w:type="spellEnd"/>
      <w:r w:rsidR="00727B74">
        <w:rPr>
          <w:rFonts w:ascii="Times New Roman" w:hAnsi="Times New Roman" w:cs="Times New Roman"/>
          <w:b/>
          <w:sz w:val="24"/>
          <w:szCs w:val="24"/>
        </w:rPr>
        <w:t xml:space="preserve"> numai prin sistemul electronic al </w:t>
      </w:r>
      <w:proofErr w:type="spellStart"/>
      <w:r w:rsidR="00727B74">
        <w:rPr>
          <w:rFonts w:ascii="Times New Roman" w:hAnsi="Times New Roman" w:cs="Times New Roman"/>
          <w:b/>
          <w:sz w:val="24"/>
          <w:szCs w:val="24"/>
        </w:rPr>
        <w:t>achizitiilor</w:t>
      </w:r>
      <w:proofErr w:type="spellEnd"/>
      <w:r w:rsidR="00727B74">
        <w:rPr>
          <w:rFonts w:ascii="Times New Roman" w:hAnsi="Times New Roman" w:cs="Times New Roman"/>
          <w:b/>
          <w:sz w:val="24"/>
          <w:szCs w:val="24"/>
        </w:rPr>
        <w:t xml:space="preserve"> publice S</w:t>
      </w:r>
      <w:r w:rsidR="00545181">
        <w:rPr>
          <w:rFonts w:ascii="Times New Roman" w:hAnsi="Times New Roman" w:cs="Times New Roman"/>
          <w:b/>
          <w:sz w:val="24"/>
          <w:szCs w:val="24"/>
        </w:rPr>
        <w:t>ICA</w:t>
      </w:r>
      <w:r w:rsidR="00727B74">
        <w:rPr>
          <w:rFonts w:ascii="Times New Roman" w:hAnsi="Times New Roman" w:cs="Times New Roman"/>
          <w:b/>
          <w:sz w:val="24"/>
          <w:szCs w:val="24"/>
        </w:rPr>
        <w:t>P.</w:t>
      </w:r>
      <w:r w:rsidR="00923936">
        <w:rPr>
          <w:rFonts w:ascii="Times New Roman" w:hAnsi="Times New Roman" w:cs="Times New Roman"/>
          <w:b/>
          <w:sz w:val="24"/>
          <w:szCs w:val="24"/>
        </w:rPr>
        <w:t xml:space="preserve"> Utilizarea altor mijloace (offline), se va putea realiza numai in </w:t>
      </w:r>
      <w:proofErr w:type="spellStart"/>
      <w:r w:rsidR="00923936">
        <w:rPr>
          <w:rFonts w:ascii="Times New Roman" w:hAnsi="Times New Roman" w:cs="Times New Roman"/>
          <w:b/>
          <w:sz w:val="24"/>
          <w:szCs w:val="24"/>
        </w:rPr>
        <w:t>conditiile</w:t>
      </w:r>
      <w:proofErr w:type="spellEnd"/>
      <w:r w:rsidR="00923936">
        <w:rPr>
          <w:rFonts w:ascii="Times New Roman" w:hAnsi="Times New Roman" w:cs="Times New Roman"/>
          <w:b/>
          <w:sz w:val="24"/>
          <w:szCs w:val="24"/>
        </w:rPr>
        <w:t xml:space="preserve"> legii si numai in </w:t>
      </w:r>
      <w:proofErr w:type="spellStart"/>
      <w:r w:rsidR="00923936">
        <w:rPr>
          <w:rFonts w:ascii="Times New Roman" w:hAnsi="Times New Roman" w:cs="Times New Roman"/>
          <w:b/>
          <w:sz w:val="24"/>
          <w:szCs w:val="24"/>
        </w:rPr>
        <w:t>situatiile</w:t>
      </w:r>
      <w:proofErr w:type="spellEnd"/>
      <w:r w:rsidR="00923936">
        <w:rPr>
          <w:rFonts w:ascii="Times New Roman" w:hAnsi="Times New Roman" w:cs="Times New Roman"/>
          <w:b/>
          <w:sz w:val="24"/>
          <w:szCs w:val="24"/>
        </w:rPr>
        <w:t xml:space="preserve"> expres reglementate prin lege. Prin </w:t>
      </w:r>
      <w:proofErr w:type="spellStart"/>
      <w:r w:rsidR="00923936">
        <w:rPr>
          <w:rFonts w:ascii="Times New Roman" w:hAnsi="Times New Roman" w:cs="Times New Roman"/>
          <w:b/>
          <w:sz w:val="24"/>
          <w:szCs w:val="24"/>
        </w:rPr>
        <w:t>exceptie</w:t>
      </w:r>
      <w:proofErr w:type="spellEnd"/>
      <w:r w:rsidR="00923936">
        <w:rPr>
          <w:rFonts w:ascii="Times New Roman" w:hAnsi="Times New Roman" w:cs="Times New Roman"/>
          <w:b/>
          <w:sz w:val="24"/>
          <w:szCs w:val="24"/>
        </w:rPr>
        <w:t xml:space="preserve"> de la regula online, procedurile de </w:t>
      </w:r>
      <w:proofErr w:type="spellStart"/>
      <w:r w:rsidR="00923936">
        <w:rPr>
          <w:rFonts w:ascii="Times New Roman" w:hAnsi="Times New Roman" w:cs="Times New Roman"/>
          <w:b/>
          <w:sz w:val="24"/>
          <w:szCs w:val="24"/>
        </w:rPr>
        <w:t>achizitie</w:t>
      </w:r>
      <w:proofErr w:type="spellEnd"/>
      <w:r w:rsidR="00923936">
        <w:rPr>
          <w:rFonts w:ascii="Times New Roman" w:hAnsi="Times New Roman" w:cs="Times New Roman"/>
          <w:b/>
          <w:sz w:val="24"/>
          <w:szCs w:val="24"/>
        </w:rPr>
        <w:t xml:space="preserve"> realizate pe baza procedurilor interne proprii, se vor realiza in sistem offline.</w:t>
      </w:r>
    </w:p>
    <w:p w14:paraId="2C87DDFE" w14:textId="77777777" w:rsidR="00923936" w:rsidRDefault="00923936" w:rsidP="007C508D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735C1570" w14:textId="77777777" w:rsidR="00923936" w:rsidRDefault="00C65B66" w:rsidP="007C508D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923936">
        <w:rPr>
          <w:rFonts w:ascii="Times New Roman" w:hAnsi="Times New Roman" w:cs="Times New Roman"/>
          <w:b/>
          <w:sz w:val="24"/>
          <w:szCs w:val="24"/>
        </w:rPr>
        <w:t>6. Prevederi finale si tranzitorii</w:t>
      </w:r>
    </w:p>
    <w:p w14:paraId="2EAF646C" w14:textId="77777777" w:rsidR="00C65B66" w:rsidRDefault="00C65B66" w:rsidP="007C508D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19AC4B18" w14:textId="77777777" w:rsidR="00923936" w:rsidRDefault="00C65B6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65B66">
        <w:rPr>
          <w:rFonts w:ascii="Times New Roman" w:hAnsi="Times New Roman" w:cs="Times New Roman"/>
          <w:b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683">
        <w:rPr>
          <w:rFonts w:ascii="Times New Roman" w:hAnsi="Times New Roman" w:cs="Times New Roman"/>
          <w:sz w:val="24"/>
          <w:szCs w:val="24"/>
        </w:rPr>
        <w:t xml:space="preserve">Directia Politia Locala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923936" w:rsidRPr="00923936">
        <w:rPr>
          <w:rFonts w:ascii="Times New Roman" w:hAnsi="Times New Roman" w:cs="Times New Roman"/>
          <w:sz w:val="24"/>
          <w:szCs w:val="24"/>
        </w:rPr>
        <w:t xml:space="preserve"> prin persoana desemnata in domeniul </w:t>
      </w:r>
      <w:proofErr w:type="spellStart"/>
      <w:r w:rsidR="00923936" w:rsidRPr="00923936">
        <w:rPr>
          <w:rFonts w:ascii="Times New Roman" w:hAnsi="Times New Roman" w:cs="Times New Roman"/>
          <w:sz w:val="24"/>
          <w:szCs w:val="24"/>
        </w:rPr>
        <w:t>achizitiilor</w:t>
      </w:r>
      <w:proofErr w:type="spellEnd"/>
      <w:r w:rsidR="00923936" w:rsidRPr="00923936">
        <w:rPr>
          <w:rFonts w:ascii="Times New Roman" w:hAnsi="Times New Roman" w:cs="Times New Roman"/>
          <w:sz w:val="24"/>
          <w:szCs w:val="24"/>
        </w:rPr>
        <w:t xml:space="preserve"> publice, va tine evidenta tuturor </w:t>
      </w:r>
      <w:proofErr w:type="spellStart"/>
      <w:r w:rsidR="00923936" w:rsidRPr="00923936">
        <w:rPr>
          <w:rFonts w:ascii="Times New Roman" w:hAnsi="Times New Roman" w:cs="Times New Roman"/>
          <w:sz w:val="24"/>
          <w:szCs w:val="24"/>
        </w:rPr>
        <w:t>achizitiior</w:t>
      </w:r>
      <w:proofErr w:type="spellEnd"/>
      <w:r w:rsidR="00923936" w:rsidRPr="00923936">
        <w:rPr>
          <w:rFonts w:ascii="Times New Roman" w:hAnsi="Times New Roman" w:cs="Times New Roman"/>
          <w:sz w:val="24"/>
          <w:szCs w:val="24"/>
        </w:rPr>
        <w:t xml:space="preserve"> ca parte a Strategiei anuale de </w:t>
      </w:r>
      <w:proofErr w:type="spellStart"/>
      <w:r w:rsidR="00923936" w:rsidRPr="00923936"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 w:rsidR="00923936" w:rsidRPr="00923936">
        <w:rPr>
          <w:rFonts w:ascii="Times New Roman" w:hAnsi="Times New Roman" w:cs="Times New Roman"/>
          <w:sz w:val="24"/>
          <w:szCs w:val="24"/>
        </w:rPr>
        <w:t xml:space="preserve"> publice.</w:t>
      </w:r>
    </w:p>
    <w:p w14:paraId="01C9929E" w14:textId="77777777" w:rsidR="00C65B66" w:rsidRDefault="00C65B6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D0A6209" w14:textId="3BF7D12D" w:rsidR="00C65B66" w:rsidRDefault="00C65B6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06425">
        <w:rPr>
          <w:rFonts w:ascii="Times New Roman" w:hAnsi="Times New Roman" w:cs="Times New Roman"/>
          <w:b/>
          <w:sz w:val="24"/>
          <w:szCs w:val="24"/>
        </w:rPr>
        <w:t xml:space="preserve">      6.2</w:t>
      </w:r>
      <w:r>
        <w:rPr>
          <w:rFonts w:ascii="Times New Roman" w:hAnsi="Times New Roman" w:cs="Times New Roman"/>
          <w:sz w:val="24"/>
          <w:szCs w:val="24"/>
        </w:rPr>
        <w:t xml:space="preserve">.Prezenta Strategie anuala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pentru anul 20</w:t>
      </w:r>
      <w:r w:rsidR="00C71606">
        <w:rPr>
          <w:rFonts w:ascii="Times New Roman" w:hAnsi="Times New Roman" w:cs="Times New Roman"/>
          <w:sz w:val="24"/>
          <w:szCs w:val="24"/>
        </w:rPr>
        <w:t>2</w:t>
      </w:r>
      <w:r w:rsidR="003607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se va publica pe pagina de internet </w:t>
      </w:r>
      <w:hyperlink r:id="rId5" w:history="1">
        <w:r w:rsidRPr="00E96F2B">
          <w:rPr>
            <w:rStyle w:val="Hyperlink"/>
            <w:rFonts w:ascii="Times New Roman" w:hAnsi="Times New Roman" w:cs="Times New Roman"/>
            <w:sz w:val="24"/>
            <w:szCs w:val="24"/>
          </w:rPr>
          <w:t>www.primariacalarasi.ro</w:t>
        </w:r>
      </w:hyperlink>
      <w:r w:rsidR="006F1A2B">
        <w:rPr>
          <w:rStyle w:val="Hyperlink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FB450" w14:textId="77777777" w:rsidR="00923936" w:rsidRDefault="0092393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951EA8" w14:textId="77777777" w:rsidR="00923936" w:rsidRDefault="0092393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FC5D258" w14:textId="77777777" w:rsidR="00923936" w:rsidRDefault="0092393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3237D79" w14:textId="77777777" w:rsidR="0092393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Serviciu                                                                             Consilier</w:t>
      </w:r>
    </w:p>
    <w:p w14:paraId="5391360A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04D3087C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Dimofte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Maria                                                                       Negrila Madalina</w:t>
      </w:r>
    </w:p>
    <w:p w14:paraId="2EF93146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28E4150F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5108B6FE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5661003E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62533FC9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2EC2E620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56D0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Consilier</w:t>
      </w:r>
    </w:p>
    <w:p w14:paraId="060326E1" w14:textId="77777777" w:rsidR="00206425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41F743A1" w14:textId="77777777" w:rsidR="00C65B66" w:rsidRPr="00923936" w:rsidRDefault="00206425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C65B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B66">
        <w:rPr>
          <w:rFonts w:ascii="Times New Roman" w:hAnsi="Times New Roman" w:cs="Times New Roman"/>
          <w:b/>
          <w:sz w:val="24"/>
          <w:szCs w:val="24"/>
        </w:rPr>
        <w:t>Diacu</w:t>
      </w:r>
      <w:proofErr w:type="spellEnd"/>
      <w:r w:rsidR="00C65B66">
        <w:rPr>
          <w:rFonts w:ascii="Times New Roman" w:hAnsi="Times New Roman" w:cs="Times New Roman"/>
          <w:b/>
          <w:sz w:val="24"/>
          <w:szCs w:val="24"/>
        </w:rPr>
        <w:t xml:space="preserve"> Germina</w:t>
      </w:r>
    </w:p>
    <w:sectPr w:rsidR="00C65B66" w:rsidRPr="00923936" w:rsidSect="00DE4B4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415"/>
    <w:multiLevelType w:val="hybridMultilevel"/>
    <w:tmpl w:val="32344C5C"/>
    <w:lvl w:ilvl="0" w:tplc="23328E5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7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85"/>
    <w:rsid w:val="000105FF"/>
    <w:rsid w:val="000111E5"/>
    <w:rsid w:val="00016C3E"/>
    <w:rsid w:val="000305B6"/>
    <w:rsid w:val="00034411"/>
    <w:rsid w:val="0003627D"/>
    <w:rsid w:val="00036E99"/>
    <w:rsid w:val="000408EB"/>
    <w:rsid w:val="0004234D"/>
    <w:rsid w:val="00042D78"/>
    <w:rsid w:val="0004507C"/>
    <w:rsid w:val="00045B99"/>
    <w:rsid w:val="000460AF"/>
    <w:rsid w:val="00046118"/>
    <w:rsid w:val="000462CB"/>
    <w:rsid w:val="0004770C"/>
    <w:rsid w:val="000503AD"/>
    <w:rsid w:val="00055855"/>
    <w:rsid w:val="00056D04"/>
    <w:rsid w:val="000649BE"/>
    <w:rsid w:val="000658F5"/>
    <w:rsid w:val="00065B8D"/>
    <w:rsid w:val="0007248E"/>
    <w:rsid w:val="000800AF"/>
    <w:rsid w:val="00081A69"/>
    <w:rsid w:val="00082000"/>
    <w:rsid w:val="00085C90"/>
    <w:rsid w:val="00085CA0"/>
    <w:rsid w:val="00086D1C"/>
    <w:rsid w:val="0008762E"/>
    <w:rsid w:val="00092689"/>
    <w:rsid w:val="00093425"/>
    <w:rsid w:val="00097429"/>
    <w:rsid w:val="000B0861"/>
    <w:rsid w:val="000B24CF"/>
    <w:rsid w:val="000B2BFC"/>
    <w:rsid w:val="000B4854"/>
    <w:rsid w:val="000B581C"/>
    <w:rsid w:val="000C4F78"/>
    <w:rsid w:val="000C4F8A"/>
    <w:rsid w:val="000C603E"/>
    <w:rsid w:val="000C62EF"/>
    <w:rsid w:val="000D13A6"/>
    <w:rsid w:val="000D2B47"/>
    <w:rsid w:val="000D4F53"/>
    <w:rsid w:val="000D751F"/>
    <w:rsid w:val="000D75A5"/>
    <w:rsid w:val="000E1EDA"/>
    <w:rsid w:val="000E3E0A"/>
    <w:rsid w:val="000E5505"/>
    <w:rsid w:val="000F2563"/>
    <w:rsid w:val="000F6480"/>
    <w:rsid w:val="0010034E"/>
    <w:rsid w:val="001038F7"/>
    <w:rsid w:val="00104B50"/>
    <w:rsid w:val="0010622E"/>
    <w:rsid w:val="00114CFF"/>
    <w:rsid w:val="001169DA"/>
    <w:rsid w:val="00117A6D"/>
    <w:rsid w:val="00117D6B"/>
    <w:rsid w:val="00120006"/>
    <w:rsid w:val="00120916"/>
    <w:rsid w:val="00124FCB"/>
    <w:rsid w:val="001255AD"/>
    <w:rsid w:val="001323EC"/>
    <w:rsid w:val="0013500E"/>
    <w:rsid w:val="00137359"/>
    <w:rsid w:val="0014565A"/>
    <w:rsid w:val="0014583F"/>
    <w:rsid w:val="001459C4"/>
    <w:rsid w:val="001516B2"/>
    <w:rsid w:val="001529A3"/>
    <w:rsid w:val="00160E0B"/>
    <w:rsid w:val="00161278"/>
    <w:rsid w:val="001651A1"/>
    <w:rsid w:val="001657FB"/>
    <w:rsid w:val="001727FA"/>
    <w:rsid w:val="00174447"/>
    <w:rsid w:val="00174FB8"/>
    <w:rsid w:val="00175F9B"/>
    <w:rsid w:val="0018538E"/>
    <w:rsid w:val="0019132F"/>
    <w:rsid w:val="00194392"/>
    <w:rsid w:val="001A3D80"/>
    <w:rsid w:val="001A4CF9"/>
    <w:rsid w:val="001A6D59"/>
    <w:rsid w:val="001B4C08"/>
    <w:rsid w:val="001C0BB5"/>
    <w:rsid w:val="001C2597"/>
    <w:rsid w:val="001C2A4E"/>
    <w:rsid w:val="001D53F0"/>
    <w:rsid w:val="001D73EB"/>
    <w:rsid w:val="001E156A"/>
    <w:rsid w:val="001E1871"/>
    <w:rsid w:val="001E428B"/>
    <w:rsid w:val="001F1EC7"/>
    <w:rsid w:val="001F1F11"/>
    <w:rsid w:val="001F464B"/>
    <w:rsid w:val="00201A4D"/>
    <w:rsid w:val="00204A59"/>
    <w:rsid w:val="002054DA"/>
    <w:rsid w:val="00206425"/>
    <w:rsid w:val="00207683"/>
    <w:rsid w:val="002112A0"/>
    <w:rsid w:val="00211BA3"/>
    <w:rsid w:val="00214C65"/>
    <w:rsid w:val="0022137A"/>
    <w:rsid w:val="00221E56"/>
    <w:rsid w:val="00230C83"/>
    <w:rsid w:val="00233B68"/>
    <w:rsid w:val="002355E4"/>
    <w:rsid w:val="00240DE1"/>
    <w:rsid w:val="00242076"/>
    <w:rsid w:val="002431F2"/>
    <w:rsid w:val="00244DD6"/>
    <w:rsid w:val="00246380"/>
    <w:rsid w:val="002466B7"/>
    <w:rsid w:val="00246899"/>
    <w:rsid w:val="002471C7"/>
    <w:rsid w:val="00250CEF"/>
    <w:rsid w:val="00256BA4"/>
    <w:rsid w:val="002574FD"/>
    <w:rsid w:val="0026080D"/>
    <w:rsid w:val="0026203C"/>
    <w:rsid w:val="002644D0"/>
    <w:rsid w:val="00265E6A"/>
    <w:rsid w:val="0026617E"/>
    <w:rsid w:val="00273A94"/>
    <w:rsid w:val="00274A7C"/>
    <w:rsid w:val="00274B36"/>
    <w:rsid w:val="00277844"/>
    <w:rsid w:val="002811B6"/>
    <w:rsid w:val="0028441F"/>
    <w:rsid w:val="00286D43"/>
    <w:rsid w:val="00286FD5"/>
    <w:rsid w:val="00294CB3"/>
    <w:rsid w:val="002952D4"/>
    <w:rsid w:val="002A0A30"/>
    <w:rsid w:val="002A77BA"/>
    <w:rsid w:val="002B5182"/>
    <w:rsid w:val="002B708F"/>
    <w:rsid w:val="002C13F3"/>
    <w:rsid w:val="002C3054"/>
    <w:rsid w:val="002C468E"/>
    <w:rsid w:val="002C59A1"/>
    <w:rsid w:val="002C7369"/>
    <w:rsid w:val="002C76AF"/>
    <w:rsid w:val="002D45E7"/>
    <w:rsid w:val="002D4641"/>
    <w:rsid w:val="002D6083"/>
    <w:rsid w:val="002D7655"/>
    <w:rsid w:val="002E1B00"/>
    <w:rsid w:val="002E1B14"/>
    <w:rsid w:val="002E7051"/>
    <w:rsid w:val="00302708"/>
    <w:rsid w:val="00303234"/>
    <w:rsid w:val="003053DA"/>
    <w:rsid w:val="00311E01"/>
    <w:rsid w:val="00320F37"/>
    <w:rsid w:val="0032215E"/>
    <w:rsid w:val="00324A82"/>
    <w:rsid w:val="00324CF5"/>
    <w:rsid w:val="00327299"/>
    <w:rsid w:val="00327C0D"/>
    <w:rsid w:val="003320C4"/>
    <w:rsid w:val="00333088"/>
    <w:rsid w:val="00333B39"/>
    <w:rsid w:val="00334E42"/>
    <w:rsid w:val="00335D27"/>
    <w:rsid w:val="00341F05"/>
    <w:rsid w:val="003506A2"/>
    <w:rsid w:val="00350DD1"/>
    <w:rsid w:val="0035304E"/>
    <w:rsid w:val="00354583"/>
    <w:rsid w:val="00354A92"/>
    <w:rsid w:val="00360717"/>
    <w:rsid w:val="00360DBF"/>
    <w:rsid w:val="00366DF9"/>
    <w:rsid w:val="00367378"/>
    <w:rsid w:val="0037486C"/>
    <w:rsid w:val="00382569"/>
    <w:rsid w:val="00383767"/>
    <w:rsid w:val="00383FF9"/>
    <w:rsid w:val="003846FF"/>
    <w:rsid w:val="003847F5"/>
    <w:rsid w:val="00390955"/>
    <w:rsid w:val="00390B87"/>
    <w:rsid w:val="00390DC7"/>
    <w:rsid w:val="00393A68"/>
    <w:rsid w:val="00394CF0"/>
    <w:rsid w:val="00396382"/>
    <w:rsid w:val="003A32C7"/>
    <w:rsid w:val="003A45FC"/>
    <w:rsid w:val="003A621E"/>
    <w:rsid w:val="003B28CE"/>
    <w:rsid w:val="003B3725"/>
    <w:rsid w:val="003C17A1"/>
    <w:rsid w:val="003C271E"/>
    <w:rsid w:val="003C77FC"/>
    <w:rsid w:val="003D2456"/>
    <w:rsid w:val="003D772F"/>
    <w:rsid w:val="003D7921"/>
    <w:rsid w:val="003E2CD3"/>
    <w:rsid w:val="003E4101"/>
    <w:rsid w:val="003F2613"/>
    <w:rsid w:val="003F365B"/>
    <w:rsid w:val="003F5CF0"/>
    <w:rsid w:val="00404151"/>
    <w:rsid w:val="00412CB6"/>
    <w:rsid w:val="00415C05"/>
    <w:rsid w:val="00420B17"/>
    <w:rsid w:val="00420F48"/>
    <w:rsid w:val="004224E7"/>
    <w:rsid w:val="004243E0"/>
    <w:rsid w:val="0042603B"/>
    <w:rsid w:val="00435148"/>
    <w:rsid w:val="004413DF"/>
    <w:rsid w:val="00444689"/>
    <w:rsid w:val="00446F57"/>
    <w:rsid w:val="0045348A"/>
    <w:rsid w:val="004540EF"/>
    <w:rsid w:val="00455F4E"/>
    <w:rsid w:val="004566FF"/>
    <w:rsid w:val="0046185F"/>
    <w:rsid w:val="00465AAB"/>
    <w:rsid w:val="0047054F"/>
    <w:rsid w:val="0047258F"/>
    <w:rsid w:val="00473D3E"/>
    <w:rsid w:val="00473E36"/>
    <w:rsid w:val="00474EEE"/>
    <w:rsid w:val="00477E86"/>
    <w:rsid w:val="00477FB4"/>
    <w:rsid w:val="00481DCB"/>
    <w:rsid w:val="00486390"/>
    <w:rsid w:val="00491584"/>
    <w:rsid w:val="004918B6"/>
    <w:rsid w:val="00492F20"/>
    <w:rsid w:val="004936E3"/>
    <w:rsid w:val="00493CC2"/>
    <w:rsid w:val="004955FD"/>
    <w:rsid w:val="004A22E8"/>
    <w:rsid w:val="004B1081"/>
    <w:rsid w:val="004C43C7"/>
    <w:rsid w:val="004C473A"/>
    <w:rsid w:val="004C5FBE"/>
    <w:rsid w:val="004D0F99"/>
    <w:rsid w:val="004D30EB"/>
    <w:rsid w:val="004D6EDA"/>
    <w:rsid w:val="004E196C"/>
    <w:rsid w:val="004E2650"/>
    <w:rsid w:val="004E3BF8"/>
    <w:rsid w:val="004E5B1F"/>
    <w:rsid w:val="004E798B"/>
    <w:rsid w:val="004F1AD7"/>
    <w:rsid w:val="004F7807"/>
    <w:rsid w:val="0050513F"/>
    <w:rsid w:val="00505312"/>
    <w:rsid w:val="00515E0A"/>
    <w:rsid w:val="00527390"/>
    <w:rsid w:val="00532EF9"/>
    <w:rsid w:val="005336D2"/>
    <w:rsid w:val="00541EFF"/>
    <w:rsid w:val="005428D4"/>
    <w:rsid w:val="00544C2B"/>
    <w:rsid w:val="00544F28"/>
    <w:rsid w:val="00545181"/>
    <w:rsid w:val="00545894"/>
    <w:rsid w:val="00550C50"/>
    <w:rsid w:val="00551420"/>
    <w:rsid w:val="00552040"/>
    <w:rsid w:val="005571BB"/>
    <w:rsid w:val="00557D79"/>
    <w:rsid w:val="00561C37"/>
    <w:rsid w:val="00572266"/>
    <w:rsid w:val="0057323F"/>
    <w:rsid w:val="00580602"/>
    <w:rsid w:val="00580A76"/>
    <w:rsid w:val="00584386"/>
    <w:rsid w:val="0059187F"/>
    <w:rsid w:val="005930CE"/>
    <w:rsid w:val="005933E2"/>
    <w:rsid w:val="00596713"/>
    <w:rsid w:val="005A0574"/>
    <w:rsid w:val="005A5F5E"/>
    <w:rsid w:val="005B1CE3"/>
    <w:rsid w:val="005B5616"/>
    <w:rsid w:val="005B71AD"/>
    <w:rsid w:val="005B75A4"/>
    <w:rsid w:val="005C4A5F"/>
    <w:rsid w:val="005C65CC"/>
    <w:rsid w:val="005D43EC"/>
    <w:rsid w:val="005D4EF0"/>
    <w:rsid w:val="005D50A8"/>
    <w:rsid w:val="005D72A4"/>
    <w:rsid w:val="005D7580"/>
    <w:rsid w:val="005E1EAA"/>
    <w:rsid w:val="005E2E23"/>
    <w:rsid w:val="005E4ECF"/>
    <w:rsid w:val="005F10D1"/>
    <w:rsid w:val="005F2306"/>
    <w:rsid w:val="005F2517"/>
    <w:rsid w:val="005F6703"/>
    <w:rsid w:val="005F7B5F"/>
    <w:rsid w:val="005F7BDE"/>
    <w:rsid w:val="00602B0F"/>
    <w:rsid w:val="006037B4"/>
    <w:rsid w:val="00605F81"/>
    <w:rsid w:val="00606836"/>
    <w:rsid w:val="00607216"/>
    <w:rsid w:val="00614F06"/>
    <w:rsid w:val="00616D33"/>
    <w:rsid w:val="006211EB"/>
    <w:rsid w:val="00621A8E"/>
    <w:rsid w:val="00622324"/>
    <w:rsid w:val="006231C9"/>
    <w:rsid w:val="006265DD"/>
    <w:rsid w:val="00630037"/>
    <w:rsid w:val="0063484F"/>
    <w:rsid w:val="006350E5"/>
    <w:rsid w:val="00637679"/>
    <w:rsid w:val="006403BA"/>
    <w:rsid w:val="00647715"/>
    <w:rsid w:val="00653440"/>
    <w:rsid w:val="00654791"/>
    <w:rsid w:val="006557F9"/>
    <w:rsid w:val="006561C6"/>
    <w:rsid w:val="0066408F"/>
    <w:rsid w:val="00665097"/>
    <w:rsid w:val="00675943"/>
    <w:rsid w:val="0068742B"/>
    <w:rsid w:val="00687551"/>
    <w:rsid w:val="006901E7"/>
    <w:rsid w:val="00691DDB"/>
    <w:rsid w:val="00693796"/>
    <w:rsid w:val="00693A1E"/>
    <w:rsid w:val="00693EA1"/>
    <w:rsid w:val="006A426C"/>
    <w:rsid w:val="006A5C1D"/>
    <w:rsid w:val="006A7385"/>
    <w:rsid w:val="006A74F1"/>
    <w:rsid w:val="006A7B4A"/>
    <w:rsid w:val="006B0439"/>
    <w:rsid w:val="006B20D8"/>
    <w:rsid w:val="006B3918"/>
    <w:rsid w:val="006B3FD5"/>
    <w:rsid w:val="006B575B"/>
    <w:rsid w:val="006B6A5F"/>
    <w:rsid w:val="006C0505"/>
    <w:rsid w:val="006C2B07"/>
    <w:rsid w:val="006C5D5C"/>
    <w:rsid w:val="006C5EBC"/>
    <w:rsid w:val="006D25AE"/>
    <w:rsid w:val="006D313D"/>
    <w:rsid w:val="006D3151"/>
    <w:rsid w:val="006D4DAF"/>
    <w:rsid w:val="006D6A3A"/>
    <w:rsid w:val="006D7551"/>
    <w:rsid w:val="006E2D74"/>
    <w:rsid w:val="006E79F5"/>
    <w:rsid w:val="006F1A2B"/>
    <w:rsid w:val="006F25AF"/>
    <w:rsid w:val="006F48B6"/>
    <w:rsid w:val="006F5AFA"/>
    <w:rsid w:val="006F6E88"/>
    <w:rsid w:val="007013BC"/>
    <w:rsid w:val="007052B4"/>
    <w:rsid w:val="0070751B"/>
    <w:rsid w:val="007130F3"/>
    <w:rsid w:val="00716F83"/>
    <w:rsid w:val="00717650"/>
    <w:rsid w:val="00720DF4"/>
    <w:rsid w:val="00724191"/>
    <w:rsid w:val="00724329"/>
    <w:rsid w:val="00724EEB"/>
    <w:rsid w:val="007270B0"/>
    <w:rsid w:val="00727B74"/>
    <w:rsid w:val="007302B1"/>
    <w:rsid w:val="00731B75"/>
    <w:rsid w:val="007322F0"/>
    <w:rsid w:val="00735BFC"/>
    <w:rsid w:val="00735F17"/>
    <w:rsid w:val="00744C4D"/>
    <w:rsid w:val="007475FC"/>
    <w:rsid w:val="00747E6C"/>
    <w:rsid w:val="00751315"/>
    <w:rsid w:val="00752F47"/>
    <w:rsid w:val="007634A2"/>
    <w:rsid w:val="007635C0"/>
    <w:rsid w:val="0077093D"/>
    <w:rsid w:val="00771132"/>
    <w:rsid w:val="00771C2C"/>
    <w:rsid w:val="0077223E"/>
    <w:rsid w:val="00773112"/>
    <w:rsid w:val="007735E0"/>
    <w:rsid w:val="00777932"/>
    <w:rsid w:val="007823C1"/>
    <w:rsid w:val="0078325F"/>
    <w:rsid w:val="00783C0C"/>
    <w:rsid w:val="00791E54"/>
    <w:rsid w:val="0079279A"/>
    <w:rsid w:val="007A0278"/>
    <w:rsid w:val="007A0C87"/>
    <w:rsid w:val="007A31F4"/>
    <w:rsid w:val="007A7043"/>
    <w:rsid w:val="007A7D23"/>
    <w:rsid w:val="007B336C"/>
    <w:rsid w:val="007B79E5"/>
    <w:rsid w:val="007C030D"/>
    <w:rsid w:val="007C2AAC"/>
    <w:rsid w:val="007C361D"/>
    <w:rsid w:val="007C508D"/>
    <w:rsid w:val="007D3455"/>
    <w:rsid w:val="007D57FB"/>
    <w:rsid w:val="007E170B"/>
    <w:rsid w:val="007E4375"/>
    <w:rsid w:val="007E5348"/>
    <w:rsid w:val="007E5A4F"/>
    <w:rsid w:val="007F0E74"/>
    <w:rsid w:val="007F1EA0"/>
    <w:rsid w:val="007F34CF"/>
    <w:rsid w:val="007F6CA5"/>
    <w:rsid w:val="00800185"/>
    <w:rsid w:val="008001E0"/>
    <w:rsid w:val="00803BD8"/>
    <w:rsid w:val="00804E6F"/>
    <w:rsid w:val="008102A0"/>
    <w:rsid w:val="00815336"/>
    <w:rsid w:val="00816465"/>
    <w:rsid w:val="00816F7C"/>
    <w:rsid w:val="00822534"/>
    <w:rsid w:val="008251D5"/>
    <w:rsid w:val="00826633"/>
    <w:rsid w:val="00826E60"/>
    <w:rsid w:val="00827AB9"/>
    <w:rsid w:val="00834EE8"/>
    <w:rsid w:val="00836B68"/>
    <w:rsid w:val="0083754D"/>
    <w:rsid w:val="00837CF9"/>
    <w:rsid w:val="00841C42"/>
    <w:rsid w:val="008428C0"/>
    <w:rsid w:val="00844194"/>
    <w:rsid w:val="008455D9"/>
    <w:rsid w:val="00853B50"/>
    <w:rsid w:val="00856909"/>
    <w:rsid w:val="00860DD3"/>
    <w:rsid w:val="00864ACA"/>
    <w:rsid w:val="0088059B"/>
    <w:rsid w:val="00881282"/>
    <w:rsid w:val="00881420"/>
    <w:rsid w:val="008826DC"/>
    <w:rsid w:val="008840B5"/>
    <w:rsid w:val="00890D8F"/>
    <w:rsid w:val="008932FB"/>
    <w:rsid w:val="008957B5"/>
    <w:rsid w:val="008A108F"/>
    <w:rsid w:val="008A2967"/>
    <w:rsid w:val="008A77A5"/>
    <w:rsid w:val="008B616F"/>
    <w:rsid w:val="008B6354"/>
    <w:rsid w:val="008C411C"/>
    <w:rsid w:val="008C47D0"/>
    <w:rsid w:val="008C7602"/>
    <w:rsid w:val="008D1C65"/>
    <w:rsid w:val="008D2187"/>
    <w:rsid w:val="008D77CC"/>
    <w:rsid w:val="008E0809"/>
    <w:rsid w:val="008E1558"/>
    <w:rsid w:val="008E21C8"/>
    <w:rsid w:val="008E2C28"/>
    <w:rsid w:val="008E2F15"/>
    <w:rsid w:val="008E3031"/>
    <w:rsid w:val="008E4B82"/>
    <w:rsid w:val="008E5B9A"/>
    <w:rsid w:val="008F26AF"/>
    <w:rsid w:val="008F64B5"/>
    <w:rsid w:val="008F6655"/>
    <w:rsid w:val="00902F44"/>
    <w:rsid w:val="00915D77"/>
    <w:rsid w:val="009164C1"/>
    <w:rsid w:val="00917A89"/>
    <w:rsid w:val="00923936"/>
    <w:rsid w:val="009259E8"/>
    <w:rsid w:val="009319E9"/>
    <w:rsid w:val="009320A9"/>
    <w:rsid w:val="00932139"/>
    <w:rsid w:val="00935A19"/>
    <w:rsid w:val="00936990"/>
    <w:rsid w:val="00937609"/>
    <w:rsid w:val="009473E5"/>
    <w:rsid w:val="00953F12"/>
    <w:rsid w:val="00955114"/>
    <w:rsid w:val="009559A6"/>
    <w:rsid w:val="00955C18"/>
    <w:rsid w:val="0096007A"/>
    <w:rsid w:val="009621E8"/>
    <w:rsid w:val="009657ED"/>
    <w:rsid w:val="00975138"/>
    <w:rsid w:val="00975AAD"/>
    <w:rsid w:val="00977454"/>
    <w:rsid w:val="00977A4B"/>
    <w:rsid w:val="00977CAF"/>
    <w:rsid w:val="00981B91"/>
    <w:rsid w:val="00981D4D"/>
    <w:rsid w:val="009836D3"/>
    <w:rsid w:val="00984B29"/>
    <w:rsid w:val="00991634"/>
    <w:rsid w:val="00992037"/>
    <w:rsid w:val="00993829"/>
    <w:rsid w:val="00993EE1"/>
    <w:rsid w:val="00994216"/>
    <w:rsid w:val="00995F94"/>
    <w:rsid w:val="009A033D"/>
    <w:rsid w:val="009A1192"/>
    <w:rsid w:val="009A259A"/>
    <w:rsid w:val="009A398D"/>
    <w:rsid w:val="009B7ED4"/>
    <w:rsid w:val="009C1E83"/>
    <w:rsid w:val="009C5499"/>
    <w:rsid w:val="009C61D3"/>
    <w:rsid w:val="009D12DD"/>
    <w:rsid w:val="009D19D9"/>
    <w:rsid w:val="009D5478"/>
    <w:rsid w:val="009D77A0"/>
    <w:rsid w:val="009D7C1A"/>
    <w:rsid w:val="009E0C3A"/>
    <w:rsid w:val="009E0F90"/>
    <w:rsid w:val="009E3918"/>
    <w:rsid w:val="009E45C5"/>
    <w:rsid w:val="009E49FB"/>
    <w:rsid w:val="009E65AC"/>
    <w:rsid w:val="00A00715"/>
    <w:rsid w:val="00A01ABA"/>
    <w:rsid w:val="00A02D60"/>
    <w:rsid w:val="00A02FDC"/>
    <w:rsid w:val="00A10FAA"/>
    <w:rsid w:val="00A13346"/>
    <w:rsid w:val="00A158D3"/>
    <w:rsid w:val="00A15C13"/>
    <w:rsid w:val="00A21906"/>
    <w:rsid w:val="00A251A4"/>
    <w:rsid w:val="00A306EA"/>
    <w:rsid w:val="00A32FEB"/>
    <w:rsid w:val="00A43F02"/>
    <w:rsid w:val="00A456C8"/>
    <w:rsid w:val="00A50760"/>
    <w:rsid w:val="00A50BDA"/>
    <w:rsid w:val="00A522B7"/>
    <w:rsid w:val="00A52FA2"/>
    <w:rsid w:val="00A541A7"/>
    <w:rsid w:val="00A568F7"/>
    <w:rsid w:val="00A627D6"/>
    <w:rsid w:val="00A8135C"/>
    <w:rsid w:val="00A822D4"/>
    <w:rsid w:val="00A8256D"/>
    <w:rsid w:val="00A8316B"/>
    <w:rsid w:val="00A90E4B"/>
    <w:rsid w:val="00A9357A"/>
    <w:rsid w:val="00A93C8D"/>
    <w:rsid w:val="00A94C0F"/>
    <w:rsid w:val="00A96509"/>
    <w:rsid w:val="00AA00EF"/>
    <w:rsid w:val="00AA21A4"/>
    <w:rsid w:val="00AA2BD6"/>
    <w:rsid w:val="00AA364C"/>
    <w:rsid w:val="00AA3A72"/>
    <w:rsid w:val="00AB0D04"/>
    <w:rsid w:val="00AB1222"/>
    <w:rsid w:val="00AB43DF"/>
    <w:rsid w:val="00AB5D16"/>
    <w:rsid w:val="00AB7CDF"/>
    <w:rsid w:val="00AC0DC8"/>
    <w:rsid w:val="00AC6DE7"/>
    <w:rsid w:val="00AC7EEB"/>
    <w:rsid w:val="00AD3E48"/>
    <w:rsid w:val="00AD4BAE"/>
    <w:rsid w:val="00AD531F"/>
    <w:rsid w:val="00AD703B"/>
    <w:rsid w:val="00AE00C4"/>
    <w:rsid w:val="00AE06EB"/>
    <w:rsid w:val="00AE6571"/>
    <w:rsid w:val="00AE6EE4"/>
    <w:rsid w:val="00AE740D"/>
    <w:rsid w:val="00AE7BE3"/>
    <w:rsid w:val="00B007FF"/>
    <w:rsid w:val="00B00B68"/>
    <w:rsid w:val="00B05A89"/>
    <w:rsid w:val="00B1230B"/>
    <w:rsid w:val="00B12678"/>
    <w:rsid w:val="00B14393"/>
    <w:rsid w:val="00B1771F"/>
    <w:rsid w:val="00B31702"/>
    <w:rsid w:val="00B326A3"/>
    <w:rsid w:val="00B3752F"/>
    <w:rsid w:val="00B42875"/>
    <w:rsid w:val="00B42EAD"/>
    <w:rsid w:val="00B431CE"/>
    <w:rsid w:val="00B434D5"/>
    <w:rsid w:val="00B53A2C"/>
    <w:rsid w:val="00B55271"/>
    <w:rsid w:val="00B572FB"/>
    <w:rsid w:val="00B60799"/>
    <w:rsid w:val="00B608F0"/>
    <w:rsid w:val="00B60CD4"/>
    <w:rsid w:val="00B639CA"/>
    <w:rsid w:val="00B6486B"/>
    <w:rsid w:val="00B656EC"/>
    <w:rsid w:val="00B7089E"/>
    <w:rsid w:val="00B73428"/>
    <w:rsid w:val="00B74510"/>
    <w:rsid w:val="00B803D1"/>
    <w:rsid w:val="00B80A35"/>
    <w:rsid w:val="00B813B6"/>
    <w:rsid w:val="00B85089"/>
    <w:rsid w:val="00B85A7F"/>
    <w:rsid w:val="00B91318"/>
    <w:rsid w:val="00B96B4D"/>
    <w:rsid w:val="00BA2ABC"/>
    <w:rsid w:val="00BA3BD5"/>
    <w:rsid w:val="00BA716E"/>
    <w:rsid w:val="00BB1ABB"/>
    <w:rsid w:val="00BB3BCB"/>
    <w:rsid w:val="00BC2684"/>
    <w:rsid w:val="00BC2803"/>
    <w:rsid w:val="00BC4770"/>
    <w:rsid w:val="00BC7A2C"/>
    <w:rsid w:val="00BD0EA4"/>
    <w:rsid w:val="00BD344E"/>
    <w:rsid w:val="00BD4630"/>
    <w:rsid w:val="00BD7EF2"/>
    <w:rsid w:val="00BE4AE7"/>
    <w:rsid w:val="00BF043F"/>
    <w:rsid w:val="00BF24E6"/>
    <w:rsid w:val="00BF5ADD"/>
    <w:rsid w:val="00BF7FE1"/>
    <w:rsid w:val="00C0064D"/>
    <w:rsid w:val="00C0302E"/>
    <w:rsid w:val="00C03E86"/>
    <w:rsid w:val="00C044B1"/>
    <w:rsid w:val="00C05E35"/>
    <w:rsid w:val="00C1345B"/>
    <w:rsid w:val="00C14208"/>
    <w:rsid w:val="00C15D75"/>
    <w:rsid w:val="00C208F3"/>
    <w:rsid w:val="00C2195D"/>
    <w:rsid w:val="00C233EF"/>
    <w:rsid w:val="00C26578"/>
    <w:rsid w:val="00C272A5"/>
    <w:rsid w:val="00C3441C"/>
    <w:rsid w:val="00C416A8"/>
    <w:rsid w:val="00C46CCA"/>
    <w:rsid w:val="00C52BA6"/>
    <w:rsid w:val="00C55C5B"/>
    <w:rsid w:val="00C575C2"/>
    <w:rsid w:val="00C606D6"/>
    <w:rsid w:val="00C62BFA"/>
    <w:rsid w:val="00C65B66"/>
    <w:rsid w:val="00C668F6"/>
    <w:rsid w:val="00C71606"/>
    <w:rsid w:val="00C76522"/>
    <w:rsid w:val="00C8302E"/>
    <w:rsid w:val="00C862EC"/>
    <w:rsid w:val="00C90BB4"/>
    <w:rsid w:val="00CB0562"/>
    <w:rsid w:val="00CB48C1"/>
    <w:rsid w:val="00CB6661"/>
    <w:rsid w:val="00CC10E9"/>
    <w:rsid w:val="00CC1DA7"/>
    <w:rsid w:val="00CC2BB7"/>
    <w:rsid w:val="00CC7AC8"/>
    <w:rsid w:val="00CD084B"/>
    <w:rsid w:val="00CD203E"/>
    <w:rsid w:val="00CD409C"/>
    <w:rsid w:val="00CF0093"/>
    <w:rsid w:val="00CF28AA"/>
    <w:rsid w:val="00CF3461"/>
    <w:rsid w:val="00CF6C3D"/>
    <w:rsid w:val="00CF6FD9"/>
    <w:rsid w:val="00D00358"/>
    <w:rsid w:val="00D071AC"/>
    <w:rsid w:val="00D1648E"/>
    <w:rsid w:val="00D230B1"/>
    <w:rsid w:val="00D300EE"/>
    <w:rsid w:val="00D34082"/>
    <w:rsid w:val="00D34F68"/>
    <w:rsid w:val="00D36C22"/>
    <w:rsid w:val="00D47CAF"/>
    <w:rsid w:val="00D51164"/>
    <w:rsid w:val="00D52303"/>
    <w:rsid w:val="00D57AA0"/>
    <w:rsid w:val="00D625ED"/>
    <w:rsid w:val="00D63696"/>
    <w:rsid w:val="00D63DCE"/>
    <w:rsid w:val="00D660C5"/>
    <w:rsid w:val="00D714E1"/>
    <w:rsid w:val="00D71B89"/>
    <w:rsid w:val="00D71E39"/>
    <w:rsid w:val="00D72756"/>
    <w:rsid w:val="00D82D8B"/>
    <w:rsid w:val="00D83E92"/>
    <w:rsid w:val="00D93C25"/>
    <w:rsid w:val="00D966BC"/>
    <w:rsid w:val="00DA096B"/>
    <w:rsid w:val="00DA0F6E"/>
    <w:rsid w:val="00DA379D"/>
    <w:rsid w:val="00DB0BD2"/>
    <w:rsid w:val="00DB4CDB"/>
    <w:rsid w:val="00DC63C9"/>
    <w:rsid w:val="00DD3176"/>
    <w:rsid w:val="00DD72A7"/>
    <w:rsid w:val="00DD7D6C"/>
    <w:rsid w:val="00DE3EE0"/>
    <w:rsid w:val="00DE4B4C"/>
    <w:rsid w:val="00DF076C"/>
    <w:rsid w:val="00DF3E25"/>
    <w:rsid w:val="00DF47E9"/>
    <w:rsid w:val="00DF5E6F"/>
    <w:rsid w:val="00DF717B"/>
    <w:rsid w:val="00E02FF1"/>
    <w:rsid w:val="00E111E7"/>
    <w:rsid w:val="00E14526"/>
    <w:rsid w:val="00E155B0"/>
    <w:rsid w:val="00E16549"/>
    <w:rsid w:val="00E1704E"/>
    <w:rsid w:val="00E179D0"/>
    <w:rsid w:val="00E17D1C"/>
    <w:rsid w:val="00E2515D"/>
    <w:rsid w:val="00E25BD8"/>
    <w:rsid w:val="00E3450D"/>
    <w:rsid w:val="00E34616"/>
    <w:rsid w:val="00E34D31"/>
    <w:rsid w:val="00E351D7"/>
    <w:rsid w:val="00E35E71"/>
    <w:rsid w:val="00E40307"/>
    <w:rsid w:val="00E40B9C"/>
    <w:rsid w:val="00E42E95"/>
    <w:rsid w:val="00E512F4"/>
    <w:rsid w:val="00E51CB9"/>
    <w:rsid w:val="00E53BE5"/>
    <w:rsid w:val="00E57C80"/>
    <w:rsid w:val="00E6010A"/>
    <w:rsid w:val="00E6264D"/>
    <w:rsid w:val="00E637D3"/>
    <w:rsid w:val="00E7076B"/>
    <w:rsid w:val="00E7218F"/>
    <w:rsid w:val="00E7333A"/>
    <w:rsid w:val="00E73E77"/>
    <w:rsid w:val="00E74F3B"/>
    <w:rsid w:val="00E77485"/>
    <w:rsid w:val="00E830A5"/>
    <w:rsid w:val="00E84762"/>
    <w:rsid w:val="00E876DC"/>
    <w:rsid w:val="00E90E56"/>
    <w:rsid w:val="00E927CE"/>
    <w:rsid w:val="00EA1C73"/>
    <w:rsid w:val="00EB0011"/>
    <w:rsid w:val="00EB14EC"/>
    <w:rsid w:val="00EB49F1"/>
    <w:rsid w:val="00EC13C2"/>
    <w:rsid w:val="00EC28AE"/>
    <w:rsid w:val="00EC3C81"/>
    <w:rsid w:val="00ED4FC8"/>
    <w:rsid w:val="00ED7892"/>
    <w:rsid w:val="00EE279E"/>
    <w:rsid w:val="00EE55B5"/>
    <w:rsid w:val="00EF1384"/>
    <w:rsid w:val="00EF1E9D"/>
    <w:rsid w:val="00EF48B2"/>
    <w:rsid w:val="00EF5989"/>
    <w:rsid w:val="00F13041"/>
    <w:rsid w:val="00F13E33"/>
    <w:rsid w:val="00F14CC3"/>
    <w:rsid w:val="00F17887"/>
    <w:rsid w:val="00F24051"/>
    <w:rsid w:val="00F240CE"/>
    <w:rsid w:val="00F2601F"/>
    <w:rsid w:val="00F268DC"/>
    <w:rsid w:val="00F278B8"/>
    <w:rsid w:val="00F27C18"/>
    <w:rsid w:val="00F32A7F"/>
    <w:rsid w:val="00F33C08"/>
    <w:rsid w:val="00F422C7"/>
    <w:rsid w:val="00F50CA6"/>
    <w:rsid w:val="00F50DB4"/>
    <w:rsid w:val="00F55D9F"/>
    <w:rsid w:val="00F57C8C"/>
    <w:rsid w:val="00F57E37"/>
    <w:rsid w:val="00F638A9"/>
    <w:rsid w:val="00F64A5F"/>
    <w:rsid w:val="00F64C28"/>
    <w:rsid w:val="00F71648"/>
    <w:rsid w:val="00F71972"/>
    <w:rsid w:val="00F756B0"/>
    <w:rsid w:val="00F81E4B"/>
    <w:rsid w:val="00F87F5F"/>
    <w:rsid w:val="00F919DE"/>
    <w:rsid w:val="00FA6931"/>
    <w:rsid w:val="00FA7CB6"/>
    <w:rsid w:val="00FB1C34"/>
    <w:rsid w:val="00FB4C7B"/>
    <w:rsid w:val="00FB6289"/>
    <w:rsid w:val="00FC5B7C"/>
    <w:rsid w:val="00FD2EB1"/>
    <w:rsid w:val="00FD385C"/>
    <w:rsid w:val="00FD3CFA"/>
    <w:rsid w:val="00FE273D"/>
    <w:rsid w:val="00FE346A"/>
    <w:rsid w:val="00FE4414"/>
    <w:rsid w:val="00FE591B"/>
    <w:rsid w:val="00FF1997"/>
    <w:rsid w:val="00FF2368"/>
    <w:rsid w:val="00FF5C6A"/>
    <w:rsid w:val="00FF7451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92DC"/>
  <w15:docId w15:val="{9575332E-7522-4A82-997C-B57F5E32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72266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27B7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26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6E60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C65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calaras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1944</Words>
  <Characters>11279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intel4</dc:creator>
  <cp:keywords/>
  <dc:description/>
  <cp:lastModifiedBy>POLITIA LOCALA CL</cp:lastModifiedBy>
  <cp:revision>34</cp:revision>
  <cp:lastPrinted>2025-04-01T06:42:00Z</cp:lastPrinted>
  <dcterms:created xsi:type="dcterms:W3CDTF">2017-01-12T06:16:00Z</dcterms:created>
  <dcterms:modified xsi:type="dcterms:W3CDTF">2025-04-01T06:43:00Z</dcterms:modified>
</cp:coreProperties>
</file>